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512E" w14:textId="74FA98BF" w:rsidR="00472AF1" w:rsidRPr="00A84E47" w:rsidRDefault="00A66B2A" w:rsidP="00F70ACF">
      <w:pPr>
        <w:jc w:val="center"/>
        <w:rPr>
          <w:rFonts w:ascii="Perpetua" w:hAnsi="Perpetua"/>
          <w:sz w:val="28"/>
          <w:szCs w:val="28"/>
        </w:rPr>
      </w:pPr>
      <w:r>
        <w:rPr>
          <w:noProof/>
          <w:sz w:val="28"/>
          <w:szCs w:val="28"/>
          <w:lang w:val="es-ES"/>
        </w:rPr>
        <w:drawing>
          <wp:anchor distT="0" distB="0" distL="114300" distR="114300" simplePos="0" relativeHeight="251659264" behindDoc="0" locked="0" layoutInCell="1" allowOverlap="1" wp14:anchorId="015D51AA" wp14:editId="015D51AB">
            <wp:simplePos x="0" y="0"/>
            <wp:positionH relativeFrom="margin">
              <wp:posOffset>672465</wp:posOffset>
            </wp:positionH>
            <wp:positionV relativeFrom="margin">
              <wp:posOffset>-826770</wp:posOffset>
            </wp:positionV>
            <wp:extent cx="4057650" cy="1657350"/>
            <wp:effectExtent l="19050" t="0" r="0" b="0"/>
            <wp:wrapSquare wrapText="bothSides"/>
            <wp:docPr id="2" name="Imagen 2" descr="C:\Users\Giuseppe\Desktop\AEND_CMY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Desktop\AEND_CMYK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1657350"/>
                    </a:xfrm>
                    <a:prstGeom prst="rect">
                      <a:avLst/>
                    </a:prstGeom>
                    <a:noFill/>
                    <a:ln>
                      <a:noFill/>
                    </a:ln>
                  </pic:spPr>
                </pic:pic>
              </a:graphicData>
            </a:graphic>
          </wp:anchor>
        </w:drawing>
      </w:r>
      <w:r w:rsidR="00472AF1" w:rsidRPr="00A84E47">
        <w:rPr>
          <w:rFonts w:ascii="Perpetua" w:hAnsi="Perpetua"/>
          <w:sz w:val="28"/>
          <w:szCs w:val="28"/>
        </w:rPr>
        <w:t>FORMULARIO DE INSCRIPCIÓN</w:t>
      </w:r>
      <w:r w:rsidR="00A24E40">
        <w:rPr>
          <w:rFonts w:ascii="Perpetua" w:hAnsi="Perpetua"/>
          <w:sz w:val="28"/>
          <w:szCs w:val="28"/>
        </w:rPr>
        <w:t xml:space="preserve"> ALTA EXTRAORDINARIA</w:t>
      </w:r>
      <w:r w:rsidR="00F70ACF" w:rsidRPr="00A84E47">
        <w:rPr>
          <w:rFonts w:ascii="Perpetua" w:hAnsi="Perpetua"/>
          <w:sz w:val="28"/>
          <w:szCs w:val="28"/>
        </w:rPr>
        <w:t xml:space="preserve">: </w:t>
      </w:r>
      <w:r w:rsidR="00A24E40">
        <w:rPr>
          <w:rFonts w:ascii="Perpetua" w:hAnsi="Perpetua"/>
          <w:sz w:val="28"/>
          <w:szCs w:val="28"/>
        </w:rPr>
        <w:t>ACADÉMICOS</w:t>
      </w:r>
      <w:r w:rsidR="00472AF1" w:rsidRPr="00A84E47">
        <w:rPr>
          <w:rFonts w:ascii="Perpetua" w:hAnsi="Perpetua"/>
          <w:sz w:val="28"/>
          <w:szCs w:val="28"/>
        </w:rPr>
        <w:t xml:space="preserve"> </w:t>
      </w:r>
      <w:r w:rsidR="009A0B67" w:rsidRPr="00A84E47">
        <w:rPr>
          <w:rFonts w:ascii="Perpetua" w:hAnsi="Perpetua"/>
          <w:sz w:val="28"/>
          <w:szCs w:val="28"/>
        </w:rPr>
        <w:t>CORRESPONDIENTES</w:t>
      </w:r>
      <w:r w:rsidR="00A24E40">
        <w:rPr>
          <w:rFonts w:ascii="Perpetua" w:hAnsi="Perpetua"/>
          <w:sz w:val="28"/>
          <w:szCs w:val="28"/>
        </w:rPr>
        <w:t>.</w:t>
      </w:r>
    </w:p>
    <w:p w14:paraId="015D512F" w14:textId="77777777" w:rsidR="00A84E47" w:rsidRDefault="00A84E47" w:rsidP="00472AF1">
      <w:pPr>
        <w:spacing w:line="276" w:lineRule="auto"/>
        <w:jc w:val="both"/>
        <w:rPr>
          <w:rFonts w:ascii="Perpetua" w:hAnsi="Perpetua"/>
          <w:sz w:val="20"/>
          <w:szCs w:val="20"/>
        </w:rPr>
      </w:pPr>
    </w:p>
    <w:p w14:paraId="015D5130" w14:textId="27206598" w:rsidR="0095003F" w:rsidRDefault="008D4E80" w:rsidP="00472AF1">
      <w:pPr>
        <w:spacing w:line="276" w:lineRule="auto"/>
        <w:jc w:val="both"/>
        <w:rPr>
          <w:rFonts w:ascii="Perpetua" w:hAnsi="Perpetua"/>
          <w:sz w:val="20"/>
          <w:szCs w:val="20"/>
        </w:rPr>
      </w:pPr>
      <w:r>
        <w:rPr>
          <w:rFonts w:ascii="Perpetua" w:hAnsi="Perpetua"/>
          <w:sz w:val="20"/>
          <w:szCs w:val="20"/>
        </w:rPr>
        <w:t xml:space="preserve">Actualmente, su Colegio tiene firmado un convenio con la Academia que le </w:t>
      </w:r>
      <w:r w:rsidR="00A0661E">
        <w:rPr>
          <w:rFonts w:ascii="Perpetua" w:hAnsi="Perpetua"/>
          <w:sz w:val="20"/>
          <w:szCs w:val="20"/>
        </w:rPr>
        <w:t xml:space="preserve">da derecho a un </w:t>
      </w:r>
      <w:r w:rsidR="00BF2B04">
        <w:rPr>
          <w:rFonts w:ascii="Perpetua" w:hAnsi="Perpetua"/>
          <w:sz w:val="20"/>
          <w:szCs w:val="20"/>
        </w:rPr>
        <w:t>descuento del 3</w:t>
      </w:r>
      <w:r w:rsidR="00A84E47">
        <w:rPr>
          <w:rFonts w:ascii="Perpetua" w:hAnsi="Perpetua"/>
          <w:sz w:val="20"/>
          <w:szCs w:val="20"/>
        </w:rPr>
        <w:t xml:space="preserve">0% en la cuota anual de la Academia Española de Nutrición y Dietética. </w:t>
      </w:r>
      <w:r w:rsidR="00A0661E">
        <w:rPr>
          <w:rFonts w:ascii="Perpetua" w:hAnsi="Perpetua"/>
          <w:sz w:val="20"/>
          <w:szCs w:val="20"/>
        </w:rPr>
        <w:t xml:space="preserve">con el objetivo de facilitarle los trámites, una vez </w:t>
      </w:r>
      <w:r w:rsidR="00A84E47">
        <w:rPr>
          <w:rFonts w:ascii="Perpetua" w:hAnsi="Perpetua"/>
          <w:sz w:val="20"/>
          <w:szCs w:val="20"/>
        </w:rPr>
        <w:t xml:space="preserve">cumplimenta esta solicitud, </w:t>
      </w:r>
      <w:r w:rsidR="00A0661E">
        <w:rPr>
          <w:rFonts w:ascii="Perpetua" w:hAnsi="Perpetua"/>
          <w:sz w:val="20"/>
          <w:szCs w:val="20"/>
        </w:rPr>
        <w:t xml:space="preserve">puede entregarla a su COLEGIO quien se </w:t>
      </w:r>
      <w:r w:rsidR="00A84E47">
        <w:rPr>
          <w:rFonts w:ascii="Perpetua" w:hAnsi="Perpetua"/>
          <w:sz w:val="20"/>
          <w:szCs w:val="20"/>
        </w:rPr>
        <w:t xml:space="preserve">encargará de tramitar el alta en la Academia. </w:t>
      </w:r>
    </w:p>
    <w:p w14:paraId="015D5131" w14:textId="77777777" w:rsidR="00A84E47" w:rsidRDefault="00A84E47" w:rsidP="00472AF1">
      <w:pPr>
        <w:spacing w:line="276" w:lineRule="auto"/>
        <w:jc w:val="both"/>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921"/>
        <w:gridCol w:w="3918"/>
      </w:tblGrid>
      <w:tr w:rsidR="00164FBB" w:rsidRPr="005D4C89" w14:paraId="015D5133" w14:textId="77777777" w:rsidTr="0055156D">
        <w:trPr>
          <w:trHeight w:val="385"/>
        </w:trPr>
        <w:tc>
          <w:tcPr>
            <w:tcW w:w="8638" w:type="dxa"/>
            <w:gridSpan w:val="3"/>
            <w:tcBorders>
              <w:top w:val="nil"/>
              <w:left w:val="nil"/>
              <w:bottom w:val="nil"/>
            </w:tcBorders>
            <w:shd w:val="clear" w:color="auto" w:fill="595959"/>
            <w:vAlign w:val="center"/>
          </w:tcPr>
          <w:p w14:paraId="015D5132" w14:textId="77777777" w:rsidR="00164FBB" w:rsidRPr="005D4C89" w:rsidRDefault="00164FBB" w:rsidP="00376B6C">
            <w:pPr>
              <w:jc w:val="center"/>
              <w:rPr>
                <w:rFonts w:ascii="Perpetua" w:eastAsia="Times New Roman" w:hAnsi="Perpetua"/>
                <w:color w:val="FFFFFF"/>
                <w:sz w:val="22"/>
                <w:szCs w:val="22"/>
                <w:lang w:val="es-ES"/>
              </w:rPr>
            </w:pPr>
            <w:r w:rsidRPr="005D4C89">
              <w:rPr>
                <w:rFonts w:ascii="Perpetua" w:eastAsia="Times New Roman" w:hAnsi="Perpetua"/>
                <w:color w:val="FFFFFF"/>
                <w:sz w:val="22"/>
                <w:szCs w:val="22"/>
                <w:lang w:val="es-ES"/>
              </w:rPr>
              <w:t>DATOS PERSONALES:</w:t>
            </w:r>
          </w:p>
        </w:tc>
      </w:tr>
      <w:tr w:rsidR="0055156D" w:rsidRPr="005D4C89" w14:paraId="015D5137" w14:textId="77777777" w:rsidTr="0055156D">
        <w:tc>
          <w:tcPr>
            <w:tcW w:w="1668" w:type="dxa"/>
            <w:tcBorders>
              <w:top w:val="nil"/>
              <w:left w:val="nil"/>
              <w:bottom w:val="nil"/>
              <w:right w:val="nil"/>
            </w:tcBorders>
            <w:shd w:val="clear" w:color="auto" w:fill="auto"/>
          </w:tcPr>
          <w:p w14:paraId="015D5134" w14:textId="77777777" w:rsidR="0055156D" w:rsidRPr="005D4C89" w:rsidRDefault="0055156D" w:rsidP="00376B6C">
            <w:pPr>
              <w:jc w:val="both"/>
              <w:rPr>
                <w:rFonts w:ascii="Perpetua" w:eastAsia="Times New Roman" w:hAnsi="Perpetua"/>
                <w:sz w:val="20"/>
                <w:szCs w:val="20"/>
                <w:lang w:val="es-ES"/>
              </w:rPr>
            </w:pPr>
          </w:p>
        </w:tc>
        <w:tc>
          <w:tcPr>
            <w:tcW w:w="2976" w:type="dxa"/>
            <w:tcBorders>
              <w:top w:val="nil"/>
              <w:left w:val="nil"/>
              <w:bottom w:val="single" w:sz="4" w:space="0" w:color="auto"/>
              <w:right w:val="nil"/>
            </w:tcBorders>
            <w:shd w:val="clear" w:color="auto" w:fill="auto"/>
          </w:tcPr>
          <w:p w14:paraId="015D5135" w14:textId="77777777" w:rsidR="0055156D" w:rsidRPr="005D4C89" w:rsidRDefault="0055156D" w:rsidP="00376B6C">
            <w:pPr>
              <w:jc w:val="both"/>
              <w:rPr>
                <w:rFonts w:ascii="Perpetua" w:eastAsia="Times New Roman" w:hAnsi="Perpetua"/>
                <w:sz w:val="20"/>
                <w:szCs w:val="20"/>
                <w:lang w:val="es-ES"/>
              </w:rPr>
            </w:pPr>
          </w:p>
        </w:tc>
        <w:tc>
          <w:tcPr>
            <w:tcW w:w="3994" w:type="dxa"/>
            <w:tcBorders>
              <w:top w:val="nil"/>
              <w:left w:val="nil"/>
              <w:bottom w:val="single" w:sz="4" w:space="0" w:color="auto"/>
              <w:right w:val="nil"/>
            </w:tcBorders>
            <w:shd w:val="clear" w:color="auto" w:fill="auto"/>
          </w:tcPr>
          <w:p w14:paraId="015D5136" w14:textId="77777777" w:rsidR="0055156D" w:rsidRPr="005D4C89" w:rsidRDefault="0055156D" w:rsidP="00376B6C">
            <w:pPr>
              <w:jc w:val="both"/>
              <w:rPr>
                <w:rFonts w:ascii="Perpetua" w:eastAsia="Times New Roman" w:hAnsi="Perpetua"/>
                <w:sz w:val="20"/>
                <w:szCs w:val="20"/>
                <w:lang w:val="es-ES"/>
              </w:rPr>
            </w:pPr>
          </w:p>
        </w:tc>
      </w:tr>
      <w:tr w:rsidR="00472AF1" w:rsidRPr="005D4C89" w14:paraId="015D513B" w14:textId="77777777" w:rsidTr="0055156D">
        <w:tc>
          <w:tcPr>
            <w:tcW w:w="1668" w:type="dxa"/>
            <w:tcBorders>
              <w:top w:val="nil"/>
              <w:left w:val="nil"/>
              <w:bottom w:val="nil"/>
            </w:tcBorders>
            <w:shd w:val="clear" w:color="auto" w:fill="auto"/>
          </w:tcPr>
          <w:p w14:paraId="015D5138" w14:textId="77777777" w:rsidR="00472AF1" w:rsidRPr="005D4C89" w:rsidRDefault="00472AF1"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 xml:space="preserve">Apellidos: </w:t>
            </w:r>
          </w:p>
        </w:tc>
        <w:tc>
          <w:tcPr>
            <w:tcW w:w="2976" w:type="dxa"/>
            <w:tcBorders>
              <w:top w:val="single" w:sz="4" w:space="0" w:color="auto"/>
            </w:tcBorders>
            <w:shd w:val="clear" w:color="auto" w:fill="auto"/>
          </w:tcPr>
          <w:p w14:paraId="015D5139" w14:textId="77777777" w:rsidR="00472AF1" w:rsidRPr="005D4C89" w:rsidRDefault="00472AF1" w:rsidP="00376B6C">
            <w:pPr>
              <w:jc w:val="both"/>
              <w:rPr>
                <w:rFonts w:ascii="Perpetua" w:eastAsia="Times New Roman" w:hAnsi="Perpetua"/>
                <w:sz w:val="20"/>
                <w:szCs w:val="20"/>
                <w:lang w:val="es-ES"/>
              </w:rPr>
            </w:pPr>
          </w:p>
        </w:tc>
        <w:tc>
          <w:tcPr>
            <w:tcW w:w="3994" w:type="dxa"/>
            <w:tcBorders>
              <w:top w:val="single" w:sz="4" w:space="0" w:color="auto"/>
            </w:tcBorders>
            <w:shd w:val="clear" w:color="auto" w:fill="auto"/>
          </w:tcPr>
          <w:p w14:paraId="015D513A" w14:textId="77777777" w:rsidR="00472AF1" w:rsidRPr="005D4C89" w:rsidRDefault="00472AF1" w:rsidP="00376B6C">
            <w:pPr>
              <w:jc w:val="both"/>
              <w:rPr>
                <w:rFonts w:ascii="Perpetua" w:eastAsia="Times New Roman" w:hAnsi="Perpetua"/>
                <w:sz w:val="20"/>
                <w:szCs w:val="20"/>
                <w:lang w:val="es-ES"/>
              </w:rPr>
            </w:pPr>
          </w:p>
        </w:tc>
      </w:tr>
    </w:tbl>
    <w:p w14:paraId="015D513C" w14:textId="77777777" w:rsidR="00472AF1" w:rsidRPr="005D4C89" w:rsidRDefault="00472AF1" w:rsidP="00164FBB">
      <w:pPr>
        <w:jc w:val="both"/>
        <w:rPr>
          <w:rFonts w:ascii="Perpetua" w:hAnsi="Perpetua"/>
          <w:sz w:val="16"/>
          <w:szCs w:val="16"/>
        </w:rPr>
      </w:pPr>
    </w:p>
    <w:tbl>
      <w:tblPr>
        <w:tblW w:w="0" w:type="auto"/>
        <w:tblLook w:val="04A0" w:firstRow="1" w:lastRow="0" w:firstColumn="1" w:lastColumn="0" w:noHBand="0" w:noVBand="1"/>
      </w:tblPr>
      <w:tblGrid>
        <w:gridCol w:w="1652"/>
        <w:gridCol w:w="2604"/>
        <w:gridCol w:w="4242"/>
      </w:tblGrid>
      <w:tr w:rsidR="00B7432C" w:rsidRPr="005D4C89" w14:paraId="015D5140" w14:textId="77777777" w:rsidTr="00376B6C">
        <w:tc>
          <w:tcPr>
            <w:tcW w:w="1668" w:type="dxa"/>
            <w:tcBorders>
              <w:right w:val="single" w:sz="4" w:space="0" w:color="auto"/>
            </w:tcBorders>
            <w:shd w:val="clear" w:color="auto" w:fill="auto"/>
          </w:tcPr>
          <w:p w14:paraId="015D513D" w14:textId="77777777" w:rsidR="00B7432C" w:rsidRPr="005D4C89" w:rsidRDefault="00B7432C"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 xml:space="preserve">Nombre: </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015D513E" w14:textId="77777777" w:rsidR="00B7432C" w:rsidRPr="005D4C89" w:rsidRDefault="00B7432C" w:rsidP="00376B6C">
            <w:pPr>
              <w:jc w:val="both"/>
              <w:rPr>
                <w:rFonts w:ascii="Perpetua" w:eastAsia="Times New Roman" w:hAnsi="Perpetua"/>
                <w:sz w:val="20"/>
                <w:szCs w:val="20"/>
                <w:lang w:val="es-ES"/>
              </w:rPr>
            </w:pPr>
          </w:p>
        </w:tc>
        <w:tc>
          <w:tcPr>
            <w:tcW w:w="4320" w:type="dxa"/>
            <w:tcBorders>
              <w:left w:val="single" w:sz="4" w:space="0" w:color="auto"/>
            </w:tcBorders>
            <w:shd w:val="clear" w:color="auto" w:fill="auto"/>
          </w:tcPr>
          <w:p w14:paraId="015D513F" w14:textId="77777777" w:rsidR="00B7432C" w:rsidRPr="005D4C89" w:rsidRDefault="00B7432C" w:rsidP="00376B6C">
            <w:pPr>
              <w:jc w:val="both"/>
              <w:rPr>
                <w:rFonts w:ascii="Perpetua" w:eastAsia="Times New Roman" w:hAnsi="Perpetua"/>
                <w:sz w:val="20"/>
                <w:szCs w:val="20"/>
                <w:lang w:val="es-ES"/>
              </w:rPr>
            </w:pPr>
          </w:p>
        </w:tc>
      </w:tr>
    </w:tbl>
    <w:p w14:paraId="015D5141" w14:textId="77777777" w:rsidR="00472AF1" w:rsidRPr="005D4C89" w:rsidRDefault="00472AF1" w:rsidP="00164FBB">
      <w:pPr>
        <w:jc w:val="both"/>
        <w:rPr>
          <w:rFonts w:ascii="Perpetua" w:hAnsi="Perpet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96"/>
        <w:gridCol w:w="2136"/>
        <w:gridCol w:w="2117"/>
      </w:tblGrid>
      <w:tr w:rsidR="00B7432C" w:rsidRPr="005D4C89" w14:paraId="015D5146" w14:textId="77777777" w:rsidTr="00376B6C">
        <w:tc>
          <w:tcPr>
            <w:tcW w:w="1668" w:type="dxa"/>
            <w:tcBorders>
              <w:top w:val="nil"/>
              <w:left w:val="nil"/>
              <w:bottom w:val="nil"/>
              <w:right w:val="single" w:sz="4" w:space="0" w:color="auto"/>
            </w:tcBorders>
            <w:shd w:val="clear" w:color="auto" w:fill="auto"/>
          </w:tcPr>
          <w:p w14:paraId="015D5142" w14:textId="77777777" w:rsidR="00B7432C" w:rsidRPr="005D4C89" w:rsidRDefault="00B7432C"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 xml:space="preserve">DNI: </w:t>
            </w:r>
          </w:p>
        </w:tc>
        <w:tc>
          <w:tcPr>
            <w:tcW w:w="2650" w:type="dxa"/>
            <w:tcBorders>
              <w:left w:val="single" w:sz="4" w:space="0" w:color="auto"/>
              <w:right w:val="single" w:sz="4" w:space="0" w:color="auto"/>
            </w:tcBorders>
            <w:shd w:val="clear" w:color="auto" w:fill="auto"/>
          </w:tcPr>
          <w:p w14:paraId="015D5143" w14:textId="77777777" w:rsidR="00B7432C" w:rsidRPr="005D4C89" w:rsidRDefault="00B7432C" w:rsidP="00376B6C">
            <w:pPr>
              <w:jc w:val="both"/>
              <w:rPr>
                <w:rFonts w:ascii="Perpetua" w:eastAsia="Times New Roman" w:hAnsi="Perpetua"/>
                <w:sz w:val="20"/>
                <w:szCs w:val="20"/>
                <w:lang w:val="es-ES"/>
              </w:rPr>
            </w:pPr>
          </w:p>
        </w:tc>
        <w:tc>
          <w:tcPr>
            <w:tcW w:w="2160" w:type="dxa"/>
            <w:tcBorders>
              <w:top w:val="nil"/>
              <w:left w:val="single" w:sz="4" w:space="0" w:color="auto"/>
              <w:bottom w:val="nil"/>
              <w:right w:val="single" w:sz="4" w:space="0" w:color="auto"/>
            </w:tcBorders>
            <w:shd w:val="clear" w:color="auto" w:fill="auto"/>
          </w:tcPr>
          <w:p w14:paraId="015D5144" w14:textId="77777777" w:rsidR="00B7432C" w:rsidRPr="005D4C89" w:rsidRDefault="00B7432C"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Fecha de nacimiento:</w:t>
            </w:r>
          </w:p>
        </w:tc>
        <w:tc>
          <w:tcPr>
            <w:tcW w:w="2160" w:type="dxa"/>
            <w:tcBorders>
              <w:left w:val="single" w:sz="4" w:space="0" w:color="auto"/>
            </w:tcBorders>
            <w:shd w:val="clear" w:color="auto" w:fill="auto"/>
          </w:tcPr>
          <w:p w14:paraId="015D5145" w14:textId="77777777" w:rsidR="00B7432C" w:rsidRPr="005D4C89" w:rsidRDefault="00B7432C" w:rsidP="00376B6C">
            <w:pPr>
              <w:jc w:val="both"/>
              <w:rPr>
                <w:rFonts w:ascii="Perpetua" w:eastAsia="Times New Roman" w:hAnsi="Perpetua"/>
                <w:sz w:val="20"/>
                <w:szCs w:val="20"/>
                <w:lang w:val="es-ES"/>
              </w:rPr>
            </w:pPr>
          </w:p>
        </w:tc>
      </w:tr>
    </w:tbl>
    <w:p w14:paraId="015D5147" w14:textId="77777777" w:rsidR="00472AF1" w:rsidRPr="005D4C89" w:rsidRDefault="00472AF1" w:rsidP="00164FBB">
      <w:pPr>
        <w:jc w:val="both"/>
        <w:rPr>
          <w:rFonts w:ascii="Perpetua" w:hAnsi="Perpetua"/>
          <w:sz w:val="16"/>
          <w:szCs w:val="16"/>
        </w:rPr>
      </w:pPr>
    </w:p>
    <w:tbl>
      <w:tblPr>
        <w:tblW w:w="0" w:type="auto"/>
        <w:tblLook w:val="04A0" w:firstRow="1" w:lastRow="0" w:firstColumn="1" w:lastColumn="0" w:noHBand="0" w:noVBand="1"/>
      </w:tblPr>
      <w:tblGrid>
        <w:gridCol w:w="1104"/>
        <w:gridCol w:w="4011"/>
        <w:gridCol w:w="433"/>
        <w:gridCol w:w="477"/>
        <w:gridCol w:w="781"/>
        <w:gridCol w:w="515"/>
        <w:gridCol w:w="803"/>
        <w:gridCol w:w="369"/>
      </w:tblGrid>
      <w:tr w:rsidR="00164FBB" w:rsidRPr="005D4C89" w14:paraId="015D5150" w14:textId="77777777" w:rsidTr="00376B6C">
        <w:tc>
          <w:tcPr>
            <w:tcW w:w="1106" w:type="dxa"/>
            <w:tcBorders>
              <w:right w:val="single" w:sz="4" w:space="0" w:color="auto"/>
            </w:tcBorders>
            <w:shd w:val="clear" w:color="auto" w:fill="auto"/>
          </w:tcPr>
          <w:p w14:paraId="015D5148" w14:textId="77777777" w:rsidR="00472AF1" w:rsidRPr="005D4C89" w:rsidRDefault="00472AF1"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Dirección:</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015D5149" w14:textId="77777777" w:rsidR="00472AF1" w:rsidRPr="005D4C89" w:rsidRDefault="00472AF1" w:rsidP="00376B6C">
            <w:pPr>
              <w:jc w:val="both"/>
              <w:rPr>
                <w:rFonts w:ascii="Perpetua" w:eastAsia="Times New Roman" w:hAnsi="Perpetua"/>
                <w:sz w:val="20"/>
                <w:szCs w:val="20"/>
                <w:lang w:val="es-ES"/>
              </w:rPr>
            </w:pPr>
          </w:p>
        </w:tc>
        <w:tc>
          <w:tcPr>
            <w:tcW w:w="434" w:type="dxa"/>
            <w:tcBorders>
              <w:left w:val="single" w:sz="4" w:space="0" w:color="auto"/>
              <w:right w:val="single" w:sz="4" w:space="0" w:color="auto"/>
            </w:tcBorders>
            <w:shd w:val="clear" w:color="auto" w:fill="auto"/>
          </w:tcPr>
          <w:p w14:paraId="015D514A" w14:textId="77777777" w:rsidR="00472AF1"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Nº</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15D514B" w14:textId="77777777" w:rsidR="00472AF1" w:rsidRPr="005D4C89" w:rsidRDefault="00472AF1" w:rsidP="00376B6C">
            <w:pPr>
              <w:jc w:val="both"/>
              <w:rPr>
                <w:rFonts w:ascii="Perpetua" w:eastAsia="Times New Roman" w:hAnsi="Perpetua"/>
                <w:sz w:val="20"/>
                <w:szCs w:val="20"/>
                <w:lang w:val="es-ES"/>
              </w:rPr>
            </w:pPr>
          </w:p>
        </w:tc>
        <w:tc>
          <w:tcPr>
            <w:tcW w:w="784" w:type="dxa"/>
            <w:tcBorders>
              <w:left w:val="single" w:sz="4" w:space="0" w:color="auto"/>
              <w:right w:val="single" w:sz="4" w:space="0" w:color="auto"/>
            </w:tcBorders>
            <w:shd w:val="clear" w:color="auto" w:fill="auto"/>
          </w:tcPr>
          <w:p w14:paraId="015D514C" w14:textId="77777777" w:rsidR="00472AF1"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Planta</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15D514D" w14:textId="77777777" w:rsidR="00472AF1" w:rsidRPr="005D4C89" w:rsidRDefault="00472AF1" w:rsidP="00376B6C">
            <w:pPr>
              <w:jc w:val="both"/>
              <w:rPr>
                <w:rFonts w:ascii="Perpetua" w:eastAsia="Times New Roman" w:hAnsi="Perpetua"/>
                <w:sz w:val="20"/>
                <w:szCs w:val="20"/>
                <w:lang w:val="es-ES"/>
              </w:rPr>
            </w:pPr>
          </w:p>
        </w:tc>
        <w:tc>
          <w:tcPr>
            <w:tcW w:w="806" w:type="dxa"/>
            <w:tcBorders>
              <w:left w:val="single" w:sz="4" w:space="0" w:color="auto"/>
              <w:right w:val="single" w:sz="4" w:space="0" w:color="auto"/>
            </w:tcBorders>
            <w:shd w:val="clear" w:color="auto" w:fill="auto"/>
          </w:tcPr>
          <w:p w14:paraId="015D514E" w14:textId="77777777" w:rsidR="00472AF1"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Puerta</w:t>
            </w:r>
          </w:p>
        </w:tc>
        <w:tc>
          <w:tcPr>
            <w:tcW w:w="373" w:type="dxa"/>
            <w:tcBorders>
              <w:top w:val="single" w:sz="4" w:space="0" w:color="auto"/>
              <w:left w:val="single" w:sz="4" w:space="0" w:color="auto"/>
              <w:bottom w:val="single" w:sz="4" w:space="0" w:color="auto"/>
              <w:right w:val="single" w:sz="4" w:space="0" w:color="auto"/>
            </w:tcBorders>
            <w:shd w:val="clear" w:color="auto" w:fill="auto"/>
          </w:tcPr>
          <w:p w14:paraId="015D514F" w14:textId="77777777" w:rsidR="00472AF1" w:rsidRPr="005D4C89" w:rsidRDefault="00472AF1" w:rsidP="00376B6C">
            <w:pPr>
              <w:jc w:val="both"/>
              <w:rPr>
                <w:rFonts w:ascii="Perpetua" w:eastAsia="Times New Roman" w:hAnsi="Perpetua"/>
                <w:sz w:val="20"/>
                <w:szCs w:val="20"/>
                <w:lang w:val="es-ES"/>
              </w:rPr>
            </w:pPr>
          </w:p>
        </w:tc>
      </w:tr>
    </w:tbl>
    <w:p w14:paraId="015D5151" w14:textId="77777777" w:rsidR="00472AF1" w:rsidRPr="005D4C89" w:rsidRDefault="00472AF1" w:rsidP="00164FBB">
      <w:pPr>
        <w:jc w:val="both"/>
        <w:rPr>
          <w:rFonts w:ascii="Perpetua" w:hAnsi="Perpetua"/>
          <w:sz w:val="16"/>
          <w:szCs w:val="16"/>
        </w:rPr>
      </w:pPr>
    </w:p>
    <w:tbl>
      <w:tblPr>
        <w:tblW w:w="0" w:type="auto"/>
        <w:tblLook w:val="04A0" w:firstRow="1" w:lastRow="0" w:firstColumn="1" w:lastColumn="0" w:noHBand="0" w:noVBand="1"/>
      </w:tblPr>
      <w:tblGrid>
        <w:gridCol w:w="1648"/>
        <w:gridCol w:w="1251"/>
        <w:gridCol w:w="2101"/>
        <w:gridCol w:w="3493"/>
      </w:tblGrid>
      <w:tr w:rsidR="00164FBB" w:rsidRPr="005D4C89" w14:paraId="015D5156" w14:textId="77777777" w:rsidTr="00376B6C">
        <w:tc>
          <w:tcPr>
            <w:tcW w:w="1668" w:type="dxa"/>
            <w:tcBorders>
              <w:right w:val="single" w:sz="4" w:space="0" w:color="auto"/>
            </w:tcBorders>
            <w:shd w:val="clear" w:color="auto" w:fill="auto"/>
          </w:tcPr>
          <w:p w14:paraId="015D5152" w14:textId="77777777" w:rsidR="00164FBB"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Código Postal: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5D5153" w14:textId="77777777" w:rsidR="00164FBB" w:rsidRPr="005D4C89" w:rsidRDefault="00164FBB" w:rsidP="00376B6C">
            <w:pPr>
              <w:jc w:val="both"/>
              <w:rPr>
                <w:rFonts w:ascii="Perpetua" w:eastAsia="Times New Roman" w:hAnsi="Perpetua"/>
                <w:sz w:val="20"/>
                <w:szCs w:val="20"/>
                <w:lang w:val="es-ES"/>
              </w:rPr>
            </w:pPr>
          </w:p>
        </w:tc>
        <w:tc>
          <w:tcPr>
            <w:tcW w:w="2127" w:type="dxa"/>
            <w:tcBorders>
              <w:left w:val="single" w:sz="4" w:space="0" w:color="auto"/>
              <w:right w:val="single" w:sz="4" w:space="0" w:color="auto"/>
            </w:tcBorders>
            <w:shd w:val="clear" w:color="auto" w:fill="auto"/>
          </w:tcPr>
          <w:p w14:paraId="015D5154" w14:textId="77777777" w:rsidR="00164FBB" w:rsidRPr="005D4C89" w:rsidRDefault="00164FBB" w:rsidP="00376B6C">
            <w:pPr>
              <w:jc w:val="right"/>
              <w:rPr>
                <w:rFonts w:ascii="Perpetua" w:eastAsia="Times New Roman" w:hAnsi="Perpetua"/>
                <w:sz w:val="20"/>
                <w:szCs w:val="20"/>
                <w:lang w:val="es-ES"/>
              </w:rPr>
            </w:pPr>
            <w:r w:rsidRPr="005D4C89">
              <w:rPr>
                <w:rFonts w:ascii="Perpetua" w:eastAsia="Times New Roman" w:hAnsi="Perpetua"/>
                <w:sz w:val="20"/>
                <w:szCs w:val="20"/>
                <w:lang w:val="es-ES"/>
              </w:rPr>
              <w:t>Población:</w:t>
            </w:r>
          </w:p>
        </w:tc>
        <w:tc>
          <w:tcPr>
            <w:tcW w:w="3568" w:type="dxa"/>
            <w:tcBorders>
              <w:top w:val="single" w:sz="4" w:space="0" w:color="auto"/>
              <w:left w:val="single" w:sz="4" w:space="0" w:color="auto"/>
              <w:bottom w:val="single" w:sz="4" w:space="0" w:color="auto"/>
              <w:right w:val="single" w:sz="4" w:space="0" w:color="auto"/>
            </w:tcBorders>
            <w:shd w:val="clear" w:color="auto" w:fill="auto"/>
          </w:tcPr>
          <w:p w14:paraId="015D5155" w14:textId="77777777" w:rsidR="00164FBB" w:rsidRPr="005D4C89" w:rsidRDefault="00164FBB" w:rsidP="00376B6C">
            <w:pPr>
              <w:jc w:val="both"/>
              <w:rPr>
                <w:rFonts w:ascii="Perpetua" w:eastAsia="Times New Roman" w:hAnsi="Perpetua"/>
                <w:sz w:val="20"/>
                <w:szCs w:val="20"/>
                <w:lang w:val="es-ES"/>
              </w:rPr>
            </w:pPr>
          </w:p>
        </w:tc>
      </w:tr>
    </w:tbl>
    <w:p w14:paraId="015D5157" w14:textId="77777777" w:rsidR="00164FBB" w:rsidRPr="005D4C89" w:rsidRDefault="00164FBB" w:rsidP="00164FBB">
      <w:pPr>
        <w:jc w:val="both"/>
        <w:rPr>
          <w:rFonts w:ascii="Perpetua" w:hAnsi="Perpet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250"/>
        <w:gridCol w:w="2102"/>
        <w:gridCol w:w="3490"/>
      </w:tblGrid>
      <w:tr w:rsidR="00164FBB" w:rsidRPr="005D4C89" w14:paraId="015D515C" w14:textId="77777777" w:rsidTr="0095003F">
        <w:tc>
          <w:tcPr>
            <w:tcW w:w="1668" w:type="dxa"/>
            <w:tcBorders>
              <w:top w:val="nil"/>
              <w:left w:val="nil"/>
              <w:bottom w:val="nil"/>
              <w:right w:val="single" w:sz="4" w:space="0" w:color="auto"/>
            </w:tcBorders>
            <w:shd w:val="clear" w:color="auto" w:fill="auto"/>
          </w:tcPr>
          <w:p w14:paraId="015D5158" w14:textId="77777777" w:rsidR="00164FBB"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Provincia:</w:t>
            </w:r>
          </w:p>
        </w:tc>
        <w:tc>
          <w:tcPr>
            <w:tcW w:w="1275" w:type="dxa"/>
            <w:tcBorders>
              <w:left w:val="single" w:sz="4" w:space="0" w:color="auto"/>
              <w:right w:val="single" w:sz="4" w:space="0" w:color="auto"/>
            </w:tcBorders>
            <w:shd w:val="clear" w:color="auto" w:fill="auto"/>
          </w:tcPr>
          <w:p w14:paraId="015D5159" w14:textId="77777777" w:rsidR="00164FBB" w:rsidRPr="005D4C89" w:rsidRDefault="00164FBB" w:rsidP="00376B6C">
            <w:pPr>
              <w:jc w:val="both"/>
              <w:rPr>
                <w:rFonts w:ascii="Perpetua" w:eastAsia="Times New Roman" w:hAnsi="Perpetua"/>
                <w:sz w:val="20"/>
                <w:szCs w:val="20"/>
                <w:lang w:val="es-ES"/>
              </w:rPr>
            </w:pPr>
          </w:p>
        </w:tc>
        <w:tc>
          <w:tcPr>
            <w:tcW w:w="2127" w:type="dxa"/>
            <w:tcBorders>
              <w:top w:val="nil"/>
              <w:left w:val="single" w:sz="4" w:space="0" w:color="auto"/>
              <w:bottom w:val="nil"/>
              <w:right w:val="single" w:sz="4" w:space="0" w:color="auto"/>
            </w:tcBorders>
            <w:shd w:val="clear" w:color="auto" w:fill="auto"/>
          </w:tcPr>
          <w:p w14:paraId="015D515A" w14:textId="77777777" w:rsidR="00164FBB" w:rsidRPr="005D4C89" w:rsidRDefault="00164FBB" w:rsidP="00376B6C">
            <w:pPr>
              <w:jc w:val="both"/>
              <w:rPr>
                <w:rFonts w:ascii="Perpetua" w:eastAsia="Times New Roman" w:hAnsi="Perpetua"/>
                <w:sz w:val="20"/>
                <w:szCs w:val="20"/>
                <w:lang w:val="es-ES"/>
              </w:rPr>
            </w:pPr>
            <w:r w:rsidRPr="005D4C89">
              <w:rPr>
                <w:rFonts w:ascii="Perpetua" w:eastAsia="Times New Roman" w:hAnsi="Perpetua"/>
                <w:sz w:val="20"/>
                <w:szCs w:val="20"/>
                <w:lang w:val="es-ES"/>
              </w:rPr>
              <w:t>Comunidad autónoma:</w:t>
            </w:r>
          </w:p>
        </w:tc>
        <w:tc>
          <w:tcPr>
            <w:tcW w:w="3568" w:type="dxa"/>
            <w:tcBorders>
              <w:left w:val="single" w:sz="4" w:space="0" w:color="auto"/>
            </w:tcBorders>
            <w:shd w:val="clear" w:color="auto" w:fill="auto"/>
          </w:tcPr>
          <w:p w14:paraId="015D515B" w14:textId="77777777" w:rsidR="00164FBB" w:rsidRPr="005D4C89" w:rsidRDefault="00164FBB" w:rsidP="00376B6C">
            <w:pPr>
              <w:jc w:val="both"/>
              <w:rPr>
                <w:rFonts w:ascii="Perpetua" w:eastAsia="Times New Roman" w:hAnsi="Perpetua"/>
                <w:sz w:val="20"/>
                <w:szCs w:val="20"/>
                <w:lang w:val="es-ES"/>
              </w:rPr>
            </w:pPr>
          </w:p>
        </w:tc>
      </w:tr>
    </w:tbl>
    <w:p w14:paraId="015D515D" w14:textId="77777777" w:rsidR="00163446" w:rsidRPr="005D4C89" w:rsidRDefault="00163446" w:rsidP="00163446">
      <w:pPr>
        <w:spacing w:line="276" w:lineRule="auto"/>
        <w:jc w:val="both"/>
        <w:rPr>
          <w:rFonts w:ascii="Perpetua" w:hAnsi="Perpetua"/>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652"/>
        <w:gridCol w:w="1559"/>
        <w:gridCol w:w="992"/>
        <w:gridCol w:w="3423"/>
      </w:tblGrid>
      <w:tr w:rsidR="00163446" w:rsidRPr="005D4C89" w14:paraId="015D5163" w14:textId="77777777" w:rsidTr="005354B4">
        <w:tc>
          <w:tcPr>
            <w:tcW w:w="0" w:type="auto"/>
            <w:tcBorders>
              <w:top w:val="nil"/>
              <w:left w:val="nil"/>
              <w:bottom w:val="nil"/>
              <w:right w:val="single" w:sz="4" w:space="0" w:color="auto"/>
            </w:tcBorders>
            <w:shd w:val="clear" w:color="auto" w:fill="auto"/>
          </w:tcPr>
          <w:p w14:paraId="015D515E" w14:textId="77777777" w:rsidR="00163446" w:rsidRPr="005D4C89" w:rsidRDefault="00163446" w:rsidP="005354B4">
            <w:pPr>
              <w:jc w:val="both"/>
              <w:rPr>
                <w:rFonts w:ascii="Perpetua" w:eastAsia="Times New Roman" w:hAnsi="Perpetua"/>
                <w:sz w:val="20"/>
                <w:szCs w:val="20"/>
                <w:lang w:val="es-ES"/>
              </w:rPr>
            </w:pPr>
            <w:r w:rsidRPr="005D4C89">
              <w:rPr>
                <w:rFonts w:ascii="Perpetua" w:eastAsia="Times New Roman" w:hAnsi="Perpetua"/>
                <w:sz w:val="20"/>
                <w:szCs w:val="20"/>
                <w:lang w:val="es-ES"/>
              </w:rPr>
              <w:t>Teléfonos:</w:t>
            </w:r>
          </w:p>
        </w:tc>
        <w:tc>
          <w:tcPr>
            <w:tcW w:w="1652" w:type="dxa"/>
            <w:tcBorders>
              <w:left w:val="single" w:sz="4" w:space="0" w:color="auto"/>
            </w:tcBorders>
            <w:shd w:val="clear" w:color="auto" w:fill="auto"/>
          </w:tcPr>
          <w:p w14:paraId="015D515F" w14:textId="77777777" w:rsidR="00163446" w:rsidRPr="005D4C89" w:rsidRDefault="00163446" w:rsidP="005354B4">
            <w:pPr>
              <w:jc w:val="both"/>
              <w:rPr>
                <w:rFonts w:ascii="Perpetua" w:eastAsia="Times New Roman" w:hAnsi="Perpetua"/>
                <w:sz w:val="20"/>
                <w:szCs w:val="20"/>
                <w:lang w:val="es-ES"/>
              </w:rPr>
            </w:pPr>
          </w:p>
        </w:tc>
        <w:tc>
          <w:tcPr>
            <w:tcW w:w="1559" w:type="dxa"/>
            <w:tcBorders>
              <w:right w:val="single" w:sz="4" w:space="0" w:color="auto"/>
            </w:tcBorders>
            <w:shd w:val="clear" w:color="auto" w:fill="auto"/>
          </w:tcPr>
          <w:p w14:paraId="015D5160" w14:textId="77777777" w:rsidR="00163446" w:rsidRPr="005D4C89" w:rsidRDefault="00163446" w:rsidP="005354B4">
            <w:pPr>
              <w:jc w:val="both"/>
              <w:rPr>
                <w:rFonts w:ascii="Perpetua" w:eastAsia="Times New Roman" w:hAnsi="Perpetua"/>
                <w:sz w:val="20"/>
                <w:szCs w:val="20"/>
                <w:lang w:val="es-ES"/>
              </w:rPr>
            </w:pPr>
          </w:p>
        </w:tc>
        <w:tc>
          <w:tcPr>
            <w:tcW w:w="992" w:type="dxa"/>
            <w:tcBorders>
              <w:top w:val="nil"/>
              <w:left w:val="single" w:sz="4" w:space="0" w:color="auto"/>
              <w:bottom w:val="nil"/>
              <w:right w:val="single" w:sz="4" w:space="0" w:color="auto"/>
            </w:tcBorders>
            <w:shd w:val="clear" w:color="auto" w:fill="auto"/>
          </w:tcPr>
          <w:p w14:paraId="015D5161" w14:textId="77777777" w:rsidR="00163446" w:rsidRPr="005D4C89" w:rsidRDefault="00163446" w:rsidP="005354B4">
            <w:pPr>
              <w:jc w:val="both"/>
              <w:rPr>
                <w:rFonts w:ascii="Perpetua" w:eastAsia="Times New Roman" w:hAnsi="Perpetua"/>
                <w:sz w:val="20"/>
                <w:szCs w:val="20"/>
                <w:lang w:val="es-ES"/>
              </w:rPr>
            </w:pPr>
            <w:r w:rsidRPr="005D4C89">
              <w:rPr>
                <w:rFonts w:ascii="Perpetua" w:eastAsia="Times New Roman" w:hAnsi="Perpetua"/>
                <w:sz w:val="20"/>
                <w:szCs w:val="20"/>
                <w:lang w:val="es-ES"/>
              </w:rPr>
              <w:t>e-mail:</w:t>
            </w:r>
          </w:p>
        </w:tc>
        <w:tc>
          <w:tcPr>
            <w:tcW w:w="3423" w:type="dxa"/>
            <w:tcBorders>
              <w:left w:val="single" w:sz="4" w:space="0" w:color="auto"/>
            </w:tcBorders>
            <w:shd w:val="clear" w:color="auto" w:fill="auto"/>
          </w:tcPr>
          <w:p w14:paraId="015D5162" w14:textId="77777777" w:rsidR="00163446" w:rsidRPr="005D4C89" w:rsidRDefault="00163446" w:rsidP="005354B4">
            <w:pPr>
              <w:jc w:val="both"/>
              <w:rPr>
                <w:rFonts w:ascii="Perpetua" w:eastAsia="Times New Roman" w:hAnsi="Perpetua"/>
                <w:sz w:val="20"/>
                <w:szCs w:val="20"/>
                <w:lang w:val="es-ES"/>
              </w:rPr>
            </w:pPr>
          </w:p>
        </w:tc>
      </w:tr>
    </w:tbl>
    <w:p w14:paraId="015D5164" w14:textId="77777777" w:rsidR="00163446" w:rsidRPr="005D4C89" w:rsidRDefault="00163446" w:rsidP="00163446">
      <w:pPr>
        <w:spacing w:line="276" w:lineRule="auto"/>
        <w:jc w:val="both"/>
        <w:rPr>
          <w:rFonts w:ascii="Perpetua" w:hAnsi="Perpetua"/>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1113"/>
        <w:gridCol w:w="3423"/>
      </w:tblGrid>
      <w:tr w:rsidR="00163446" w:rsidRPr="005D4C89" w14:paraId="015D5169" w14:textId="77777777" w:rsidTr="002F272F">
        <w:tc>
          <w:tcPr>
            <w:tcW w:w="1101" w:type="dxa"/>
            <w:tcBorders>
              <w:top w:val="nil"/>
              <w:left w:val="nil"/>
              <w:bottom w:val="nil"/>
              <w:right w:val="single" w:sz="4" w:space="0" w:color="auto"/>
            </w:tcBorders>
            <w:shd w:val="clear" w:color="auto" w:fill="auto"/>
          </w:tcPr>
          <w:p w14:paraId="015D5165" w14:textId="77777777" w:rsidR="00163446" w:rsidRPr="005D4C89" w:rsidRDefault="00163446" w:rsidP="002F272F">
            <w:pPr>
              <w:jc w:val="both"/>
              <w:rPr>
                <w:rFonts w:ascii="Perpetua" w:eastAsia="Times New Roman" w:hAnsi="Perpetua"/>
                <w:sz w:val="20"/>
                <w:szCs w:val="20"/>
                <w:lang w:val="es-ES"/>
              </w:rPr>
            </w:pPr>
            <w:r>
              <w:rPr>
                <w:rFonts w:ascii="Perpetua" w:eastAsia="Times New Roman" w:hAnsi="Perpetua"/>
                <w:sz w:val="20"/>
                <w:szCs w:val="20"/>
                <w:lang w:val="es-ES"/>
              </w:rPr>
              <w:t>Twitter</w:t>
            </w:r>
            <w:r w:rsidR="002F272F">
              <w:rPr>
                <w:rFonts w:ascii="Perpetua" w:eastAsia="Times New Roman" w:hAnsi="Perpetua"/>
                <w:sz w:val="20"/>
                <w:szCs w:val="20"/>
                <w:lang w:val="es-ES"/>
              </w:rPr>
              <w:t>*</w:t>
            </w:r>
            <w:r w:rsidRPr="005D4C89">
              <w:rPr>
                <w:rFonts w:ascii="Perpetua" w:eastAsia="Times New Roman" w:hAnsi="Perpetua"/>
                <w:sz w:val="20"/>
                <w:szCs w:val="20"/>
                <w:lang w:val="es-ES"/>
              </w:rPr>
              <w:t>:</w:t>
            </w:r>
          </w:p>
        </w:tc>
        <w:tc>
          <w:tcPr>
            <w:tcW w:w="2976" w:type="dxa"/>
            <w:tcBorders>
              <w:left w:val="single" w:sz="4" w:space="0" w:color="auto"/>
              <w:right w:val="single" w:sz="4" w:space="0" w:color="auto"/>
            </w:tcBorders>
            <w:shd w:val="clear" w:color="auto" w:fill="auto"/>
          </w:tcPr>
          <w:p w14:paraId="015D5166" w14:textId="77777777" w:rsidR="00163446" w:rsidRPr="005D4C89" w:rsidRDefault="00163446" w:rsidP="005354B4">
            <w:pPr>
              <w:jc w:val="both"/>
              <w:rPr>
                <w:rFonts w:ascii="Perpetua" w:eastAsia="Times New Roman" w:hAnsi="Perpetua"/>
                <w:sz w:val="20"/>
                <w:szCs w:val="20"/>
                <w:lang w:val="es-ES"/>
              </w:rPr>
            </w:pPr>
          </w:p>
        </w:tc>
        <w:tc>
          <w:tcPr>
            <w:tcW w:w="1113" w:type="dxa"/>
            <w:tcBorders>
              <w:top w:val="nil"/>
              <w:left w:val="single" w:sz="4" w:space="0" w:color="auto"/>
              <w:bottom w:val="nil"/>
              <w:right w:val="single" w:sz="4" w:space="0" w:color="auto"/>
            </w:tcBorders>
            <w:shd w:val="clear" w:color="auto" w:fill="auto"/>
          </w:tcPr>
          <w:p w14:paraId="015D5167" w14:textId="77777777" w:rsidR="00163446" w:rsidRPr="005D4C89" w:rsidRDefault="00163446" w:rsidP="00163446">
            <w:pPr>
              <w:jc w:val="both"/>
              <w:rPr>
                <w:rFonts w:ascii="Perpetua" w:eastAsia="Times New Roman" w:hAnsi="Perpetua"/>
                <w:sz w:val="20"/>
                <w:szCs w:val="20"/>
                <w:lang w:val="es-ES"/>
              </w:rPr>
            </w:pPr>
            <w:r>
              <w:rPr>
                <w:rFonts w:ascii="Perpetua" w:eastAsia="Times New Roman" w:hAnsi="Perpetua"/>
                <w:sz w:val="20"/>
                <w:szCs w:val="20"/>
                <w:lang w:val="es-ES"/>
              </w:rPr>
              <w:t>Facebook</w:t>
            </w:r>
            <w:r w:rsidR="002F272F">
              <w:rPr>
                <w:rFonts w:ascii="Perpetua" w:eastAsia="Times New Roman" w:hAnsi="Perpetua"/>
                <w:sz w:val="20"/>
                <w:szCs w:val="20"/>
                <w:lang w:val="es-ES"/>
              </w:rPr>
              <w:t>*</w:t>
            </w:r>
            <w:r w:rsidRPr="005D4C89">
              <w:rPr>
                <w:rFonts w:ascii="Perpetua" w:eastAsia="Times New Roman" w:hAnsi="Perpetua"/>
                <w:sz w:val="20"/>
                <w:szCs w:val="20"/>
                <w:lang w:val="es-ES"/>
              </w:rPr>
              <w:t>:</w:t>
            </w:r>
          </w:p>
        </w:tc>
        <w:tc>
          <w:tcPr>
            <w:tcW w:w="3423" w:type="dxa"/>
            <w:tcBorders>
              <w:left w:val="single" w:sz="4" w:space="0" w:color="auto"/>
            </w:tcBorders>
            <w:shd w:val="clear" w:color="auto" w:fill="auto"/>
          </w:tcPr>
          <w:p w14:paraId="015D5168" w14:textId="77777777" w:rsidR="00163446" w:rsidRPr="005D4C89" w:rsidRDefault="00163446" w:rsidP="005354B4">
            <w:pPr>
              <w:jc w:val="both"/>
              <w:rPr>
                <w:rFonts w:ascii="Perpetua" w:eastAsia="Times New Roman" w:hAnsi="Perpetua"/>
                <w:sz w:val="20"/>
                <w:szCs w:val="20"/>
                <w:lang w:val="es-ES"/>
              </w:rPr>
            </w:pPr>
          </w:p>
        </w:tc>
      </w:tr>
    </w:tbl>
    <w:p w14:paraId="015D516A" w14:textId="77777777" w:rsidR="002F272F" w:rsidRDefault="002F272F" w:rsidP="002F272F">
      <w:pPr>
        <w:spacing w:line="276" w:lineRule="auto"/>
        <w:rPr>
          <w:rFonts w:ascii="Perpetua" w:hAnsi="Perpetua"/>
          <w:sz w:val="20"/>
          <w:szCs w:val="20"/>
        </w:rPr>
      </w:pPr>
    </w:p>
    <w:p w14:paraId="015D516B" w14:textId="77777777" w:rsidR="00B7432C" w:rsidRDefault="002F272F" w:rsidP="002F272F">
      <w:pPr>
        <w:spacing w:line="276" w:lineRule="auto"/>
        <w:rPr>
          <w:rFonts w:ascii="Perpetua" w:hAnsi="Perpetua"/>
          <w:sz w:val="20"/>
          <w:szCs w:val="20"/>
        </w:rPr>
      </w:pPr>
      <w:r w:rsidRPr="002F272F">
        <w:rPr>
          <w:rFonts w:ascii="Perpetua" w:hAnsi="Perpetua"/>
          <w:sz w:val="20"/>
          <w:szCs w:val="20"/>
        </w:rPr>
        <w:t>*</w:t>
      </w:r>
      <w:r>
        <w:rPr>
          <w:rFonts w:ascii="Perpetua" w:hAnsi="Perpetua"/>
          <w:sz w:val="20"/>
          <w:szCs w:val="20"/>
        </w:rPr>
        <w:t xml:space="preserve"> </w:t>
      </w:r>
      <w:r w:rsidRPr="002F272F">
        <w:rPr>
          <w:rFonts w:ascii="Perpetua" w:hAnsi="Perpetua"/>
          <w:sz w:val="20"/>
          <w:szCs w:val="20"/>
        </w:rPr>
        <w:t>campos</w:t>
      </w:r>
      <w:r>
        <w:rPr>
          <w:rFonts w:ascii="Perpetua" w:hAnsi="Perpetua"/>
          <w:sz w:val="20"/>
          <w:szCs w:val="20"/>
        </w:rPr>
        <w:t xml:space="preserve"> opcionales. Resto obligatorios.</w:t>
      </w:r>
    </w:p>
    <w:p w14:paraId="015D516C" w14:textId="77777777" w:rsidR="002F2D60" w:rsidRDefault="002F2D60" w:rsidP="002F272F">
      <w:pPr>
        <w:spacing w:line="276" w:lineRule="auto"/>
        <w:rPr>
          <w:rFonts w:ascii="Perpetua" w:hAnsi="Perpetua"/>
          <w:sz w:val="20"/>
          <w:szCs w:val="20"/>
        </w:rPr>
      </w:pPr>
    </w:p>
    <w:p w14:paraId="015D516D" w14:textId="77777777" w:rsidR="002F272F" w:rsidRPr="002F272F" w:rsidRDefault="002F272F" w:rsidP="002F272F">
      <w:pPr>
        <w:spacing w:line="276" w:lineRule="auto"/>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53"/>
        <w:gridCol w:w="353"/>
        <w:gridCol w:w="353"/>
        <w:gridCol w:w="224"/>
        <w:gridCol w:w="128"/>
        <w:gridCol w:w="354"/>
        <w:gridCol w:w="354"/>
        <w:gridCol w:w="353"/>
        <w:gridCol w:w="354"/>
        <w:gridCol w:w="354"/>
        <w:gridCol w:w="354"/>
        <w:gridCol w:w="354"/>
        <w:gridCol w:w="318"/>
        <w:gridCol w:w="36"/>
        <w:gridCol w:w="358"/>
        <w:gridCol w:w="354"/>
        <w:gridCol w:w="354"/>
        <w:gridCol w:w="354"/>
        <w:gridCol w:w="354"/>
        <w:gridCol w:w="354"/>
        <w:gridCol w:w="354"/>
        <w:gridCol w:w="354"/>
        <w:gridCol w:w="354"/>
        <w:gridCol w:w="354"/>
        <w:gridCol w:w="354"/>
      </w:tblGrid>
      <w:tr w:rsidR="00B7432C" w:rsidRPr="005D4C89" w14:paraId="015D516F" w14:textId="77777777" w:rsidTr="00376B6C">
        <w:trPr>
          <w:trHeight w:val="385"/>
        </w:trPr>
        <w:tc>
          <w:tcPr>
            <w:tcW w:w="8638" w:type="dxa"/>
            <w:gridSpan w:val="26"/>
            <w:tcBorders>
              <w:top w:val="nil"/>
              <w:left w:val="nil"/>
              <w:bottom w:val="nil"/>
            </w:tcBorders>
            <w:shd w:val="clear" w:color="auto" w:fill="595959"/>
            <w:vAlign w:val="center"/>
          </w:tcPr>
          <w:p w14:paraId="015D516E" w14:textId="77777777" w:rsidR="00B7432C" w:rsidRPr="005D4C89" w:rsidRDefault="00B7432C" w:rsidP="00376B6C">
            <w:pPr>
              <w:jc w:val="center"/>
              <w:rPr>
                <w:rFonts w:ascii="Perpetua" w:eastAsia="Times New Roman" w:hAnsi="Perpetua"/>
                <w:color w:val="FFFFFF"/>
                <w:sz w:val="22"/>
                <w:szCs w:val="22"/>
                <w:lang w:val="es-ES"/>
              </w:rPr>
            </w:pPr>
            <w:r w:rsidRPr="005D4C89">
              <w:rPr>
                <w:rFonts w:ascii="Perpetua" w:eastAsia="Times New Roman" w:hAnsi="Perpetua"/>
                <w:color w:val="FFFFFF"/>
                <w:sz w:val="22"/>
                <w:szCs w:val="22"/>
                <w:lang w:val="es-ES"/>
              </w:rPr>
              <w:t>DATOS BANCARIOS: La persona solicitante debe ser titular de la cuenta</w:t>
            </w:r>
          </w:p>
        </w:tc>
      </w:tr>
      <w:tr w:rsidR="0055156D" w:rsidRPr="005D4C89" w14:paraId="015D5173" w14:textId="77777777" w:rsidTr="0055156D">
        <w:tc>
          <w:tcPr>
            <w:tcW w:w="1668" w:type="dxa"/>
            <w:gridSpan w:val="5"/>
            <w:tcBorders>
              <w:top w:val="nil"/>
              <w:left w:val="nil"/>
              <w:bottom w:val="nil"/>
              <w:right w:val="nil"/>
            </w:tcBorders>
            <w:shd w:val="clear" w:color="auto" w:fill="auto"/>
          </w:tcPr>
          <w:p w14:paraId="015D5170" w14:textId="77777777" w:rsidR="0055156D" w:rsidRPr="005D4C89" w:rsidRDefault="0055156D" w:rsidP="00376B6C">
            <w:pPr>
              <w:jc w:val="both"/>
              <w:rPr>
                <w:rFonts w:ascii="Perpetua" w:eastAsia="Times New Roman" w:hAnsi="Perpetua"/>
                <w:sz w:val="20"/>
                <w:szCs w:val="20"/>
                <w:lang w:val="es-ES"/>
              </w:rPr>
            </w:pPr>
          </w:p>
        </w:tc>
        <w:tc>
          <w:tcPr>
            <w:tcW w:w="2976" w:type="dxa"/>
            <w:gridSpan w:val="9"/>
            <w:tcBorders>
              <w:top w:val="nil"/>
              <w:left w:val="nil"/>
              <w:bottom w:val="nil"/>
              <w:right w:val="nil"/>
            </w:tcBorders>
            <w:shd w:val="clear" w:color="auto" w:fill="auto"/>
          </w:tcPr>
          <w:p w14:paraId="015D5171" w14:textId="77777777" w:rsidR="0055156D" w:rsidRPr="005D4C89" w:rsidRDefault="0055156D" w:rsidP="00376B6C">
            <w:pPr>
              <w:jc w:val="both"/>
              <w:rPr>
                <w:rFonts w:ascii="Perpetua" w:eastAsia="Times New Roman" w:hAnsi="Perpetua"/>
                <w:sz w:val="20"/>
                <w:szCs w:val="20"/>
                <w:lang w:val="es-ES"/>
              </w:rPr>
            </w:pPr>
          </w:p>
        </w:tc>
        <w:tc>
          <w:tcPr>
            <w:tcW w:w="3994" w:type="dxa"/>
            <w:gridSpan w:val="12"/>
            <w:tcBorders>
              <w:top w:val="nil"/>
              <w:left w:val="nil"/>
              <w:bottom w:val="nil"/>
              <w:right w:val="nil"/>
            </w:tcBorders>
            <w:shd w:val="clear" w:color="auto" w:fill="auto"/>
          </w:tcPr>
          <w:p w14:paraId="015D5172" w14:textId="77777777" w:rsidR="0055156D" w:rsidRPr="005D4C89" w:rsidRDefault="0055156D" w:rsidP="00376B6C">
            <w:pPr>
              <w:jc w:val="both"/>
              <w:rPr>
                <w:rFonts w:ascii="Perpetua" w:eastAsia="Times New Roman" w:hAnsi="Perpetua"/>
                <w:sz w:val="20"/>
                <w:szCs w:val="20"/>
                <w:lang w:val="es-ES"/>
              </w:rPr>
            </w:pPr>
          </w:p>
        </w:tc>
      </w:tr>
      <w:tr w:rsidR="00B7432C" w:rsidRPr="005D4C89" w14:paraId="015D5179" w14:textId="77777777" w:rsidTr="00376B6C">
        <w:tc>
          <w:tcPr>
            <w:tcW w:w="1440" w:type="dxa"/>
            <w:gridSpan w:val="4"/>
            <w:shd w:val="clear" w:color="auto" w:fill="auto"/>
          </w:tcPr>
          <w:p w14:paraId="015D5174" w14:textId="77777777" w:rsidR="00B7432C" w:rsidRPr="005D4C89" w:rsidRDefault="00B7432C" w:rsidP="00376B6C">
            <w:pPr>
              <w:spacing w:line="276" w:lineRule="auto"/>
              <w:jc w:val="center"/>
              <w:rPr>
                <w:rFonts w:ascii="Perpetua" w:eastAsia="Times New Roman" w:hAnsi="Perpetua"/>
                <w:sz w:val="20"/>
                <w:szCs w:val="20"/>
                <w:lang w:val="es-ES"/>
              </w:rPr>
            </w:pPr>
            <w:r w:rsidRPr="005D4C89">
              <w:rPr>
                <w:rFonts w:ascii="Perpetua" w:eastAsia="Times New Roman" w:hAnsi="Perpetua"/>
                <w:sz w:val="20"/>
                <w:szCs w:val="20"/>
                <w:lang w:val="es-ES"/>
              </w:rPr>
              <w:t>IBAN</w:t>
            </w:r>
          </w:p>
        </w:tc>
        <w:tc>
          <w:tcPr>
            <w:tcW w:w="1440" w:type="dxa"/>
            <w:gridSpan w:val="5"/>
            <w:shd w:val="clear" w:color="auto" w:fill="auto"/>
          </w:tcPr>
          <w:p w14:paraId="015D5175" w14:textId="77777777" w:rsidR="00B7432C" w:rsidRPr="005D4C89" w:rsidRDefault="00B7432C" w:rsidP="00376B6C">
            <w:pPr>
              <w:spacing w:line="276" w:lineRule="auto"/>
              <w:jc w:val="center"/>
              <w:rPr>
                <w:rFonts w:ascii="Perpetua" w:eastAsia="Times New Roman" w:hAnsi="Perpetua"/>
                <w:sz w:val="20"/>
                <w:szCs w:val="20"/>
                <w:lang w:val="es-ES"/>
              </w:rPr>
            </w:pPr>
            <w:r w:rsidRPr="005D4C89">
              <w:rPr>
                <w:rFonts w:ascii="Perpetua" w:eastAsia="Times New Roman" w:hAnsi="Perpetua"/>
                <w:sz w:val="20"/>
                <w:szCs w:val="20"/>
                <w:lang w:val="es-ES"/>
              </w:rPr>
              <w:t>Entidad</w:t>
            </w:r>
          </w:p>
        </w:tc>
        <w:tc>
          <w:tcPr>
            <w:tcW w:w="1440" w:type="dxa"/>
            <w:gridSpan w:val="4"/>
            <w:shd w:val="clear" w:color="auto" w:fill="auto"/>
          </w:tcPr>
          <w:p w14:paraId="015D5176" w14:textId="77777777" w:rsidR="00B7432C" w:rsidRPr="005D4C89" w:rsidRDefault="00B7432C" w:rsidP="00376B6C">
            <w:pPr>
              <w:spacing w:line="276" w:lineRule="auto"/>
              <w:jc w:val="center"/>
              <w:rPr>
                <w:rFonts w:ascii="Perpetua" w:eastAsia="Times New Roman" w:hAnsi="Perpetua"/>
                <w:sz w:val="20"/>
                <w:szCs w:val="20"/>
                <w:lang w:val="es-ES"/>
              </w:rPr>
            </w:pPr>
            <w:r w:rsidRPr="005D4C89">
              <w:rPr>
                <w:rFonts w:ascii="Perpetua" w:eastAsia="Times New Roman" w:hAnsi="Perpetua"/>
                <w:sz w:val="20"/>
                <w:szCs w:val="20"/>
                <w:lang w:val="es-ES"/>
              </w:rPr>
              <w:t>Oficina</w:t>
            </w:r>
          </w:p>
        </w:tc>
        <w:tc>
          <w:tcPr>
            <w:tcW w:w="720" w:type="dxa"/>
            <w:gridSpan w:val="3"/>
            <w:shd w:val="clear" w:color="auto" w:fill="auto"/>
          </w:tcPr>
          <w:p w14:paraId="015D5177" w14:textId="77777777" w:rsidR="00B7432C" w:rsidRPr="005D4C89" w:rsidRDefault="00B7432C" w:rsidP="00376B6C">
            <w:pPr>
              <w:spacing w:line="276" w:lineRule="auto"/>
              <w:jc w:val="center"/>
              <w:rPr>
                <w:rFonts w:ascii="Perpetua" w:eastAsia="Times New Roman" w:hAnsi="Perpetua"/>
                <w:sz w:val="20"/>
                <w:szCs w:val="20"/>
                <w:lang w:val="es-ES"/>
              </w:rPr>
            </w:pPr>
            <w:r w:rsidRPr="005D4C89">
              <w:rPr>
                <w:rFonts w:ascii="Perpetua" w:eastAsia="Times New Roman" w:hAnsi="Perpetua"/>
                <w:sz w:val="20"/>
                <w:szCs w:val="20"/>
                <w:lang w:val="es-ES"/>
              </w:rPr>
              <w:t>DC</w:t>
            </w:r>
          </w:p>
        </w:tc>
        <w:tc>
          <w:tcPr>
            <w:tcW w:w="3600" w:type="dxa"/>
            <w:gridSpan w:val="10"/>
            <w:shd w:val="clear" w:color="auto" w:fill="auto"/>
          </w:tcPr>
          <w:p w14:paraId="015D5178" w14:textId="77777777" w:rsidR="00B7432C" w:rsidRPr="005D4C89" w:rsidRDefault="00B7432C" w:rsidP="00376B6C">
            <w:pPr>
              <w:spacing w:line="276" w:lineRule="auto"/>
              <w:jc w:val="center"/>
              <w:rPr>
                <w:rFonts w:ascii="Perpetua" w:eastAsia="Times New Roman" w:hAnsi="Perpetua"/>
                <w:sz w:val="20"/>
                <w:szCs w:val="20"/>
                <w:lang w:val="es-ES"/>
              </w:rPr>
            </w:pPr>
            <w:r w:rsidRPr="005D4C89">
              <w:rPr>
                <w:rFonts w:ascii="Perpetua" w:eastAsia="Times New Roman" w:hAnsi="Perpetua"/>
                <w:sz w:val="20"/>
                <w:szCs w:val="20"/>
                <w:lang w:val="es-ES"/>
              </w:rPr>
              <w:t>Nº cuenta</w:t>
            </w:r>
          </w:p>
        </w:tc>
      </w:tr>
      <w:tr w:rsidR="00B7432C" w:rsidRPr="005D4C89" w14:paraId="015D5192" w14:textId="77777777" w:rsidTr="00376B6C">
        <w:tc>
          <w:tcPr>
            <w:tcW w:w="360" w:type="dxa"/>
            <w:shd w:val="clear" w:color="auto" w:fill="auto"/>
          </w:tcPr>
          <w:p w14:paraId="015D517A"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7B"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7C"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7D"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gridSpan w:val="2"/>
            <w:shd w:val="clear" w:color="auto" w:fill="auto"/>
          </w:tcPr>
          <w:p w14:paraId="015D517E"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7F"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0"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1"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2"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3"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4"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5"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gridSpan w:val="2"/>
            <w:shd w:val="clear" w:color="auto" w:fill="auto"/>
          </w:tcPr>
          <w:p w14:paraId="015D5186"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7"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8"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9"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A"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B"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C"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D"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E"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8F"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90" w14:textId="77777777" w:rsidR="00B7432C" w:rsidRPr="005D4C89" w:rsidRDefault="00B7432C" w:rsidP="00376B6C">
            <w:pPr>
              <w:spacing w:line="276" w:lineRule="auto"/>
              <w:jc w:val="both"/>
              <w:rPr>
                <w:rFonts w:ascii="Perpetua" w:eastAsia="Times New Roman" w:hAnsi="Perpetua"/>
                <w:sz w:val="20"/>
                <w:szCs w:val="20"/>
                <w:lang w:val="es-ES"/>
              </w:rPr>
            </w:pPr>
          </w:p>
        </w:tc>
        <w:tc>
          <w:tcPr>
            <w:tcW w:w="360" w:type="dxa"/>
            <w:shd w:val="clear" w:color="auto" w:fill="auto"/>
          </w:tcPr>
          <w:p w14:paraId="015D5191" w14:textId="77777777" w:rsidR="00B7432C" w:rsidRPr="005D4C89" w:rsidRDefault="00B7432C" w:rsidP="00376B6C">
            <w:pPr>
              <w:spacing w:line="276" w:lineRule="auto"/>
              <w:jc w:val="both"/>
              <w:rPr>
                <w:rFonts w:ascii="Perpetua" w:eastAsia="Times New Roman" w:hAnsi="Perpetua"/>
                <w:sz w:val="20"/>
                <w:szCs w:val="20"/>
                <w:lang w:val="es-ES"/>
              </w:rPr>
            </w:pPr>
          </w:p>
        </w:tc>
      </w:tr>
    </w:tbl>
    <w:p w14:paraId="015D5193" w14:textId="77777777" w:rsidR="00376B6C" w:rsidRPr="005D4C89" w:rsidRDefault="00376B6C" w:rsidP="00B7432C">
      <w:pPr>
        <w:spacing w:line="276" w:lineRule="auto"/>
        <w:jc w:val="both"/>
        <w:rPr>
          <w:rFonts w:ascii="Perpetua" w:hAnsi="Perpetua"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2094"/>
      </w:tblGrid>
      <w:tr w:rsidR="00376B6C" w:rsidRPr="005D4C89" w14:paraId="015D5196" w14:textId="77777777" w:rsidTr="00163446">
        <w:tc>
          <w:tcPr>
            <w:tcW w:w="6521" w:type="dxa"/>
            <w:tcBorders>
              <w:top w:val="nil"/>
              <w:left w:val="nil"/>
              <w:bottom w:val="nil"/>
              <w:right w:val="single" w:sz="4" w:space="0" w:color="auto"/>
            </w:tcBorders>
            <w:shd w:val="clear" w:color="auto" w:fill="auto"/>
          </w:tcPr>
          <w:p w14:paraId="015D5194" w14:textId="77777777" w:rsidR="00376B6C" w:rsidRPr="005D4C89" w:rsidRDefault="00376B6C" w:rsidP="00376B6C">
            <w:pPr>
              <w:spacing w:line="276" w:lineRule="auto"/>
              <w:jc w:val="both"/>
              <w:rPr>
                <w:rFonts w:ascii="Perpetua" w:eastAsia="Times New Roman" w:hAnsi="Perpetua"/>
                <w:sz w:val="22"/>
                <w:szCs w:val="22"/>
                <w:lang w:val="es-ES"/>
              </w:rPr>
            </w:pPr>
            <w:r w:rsidRPr="005D4C89">
              <w:rPr>
                <w:rFonts w:ascii="Perpetua" w:eastAsia="Times New Roman" w:hAnsi="Perpetua" w:cs="Arial"/>
                <w:sz w:val="22"/>
                <w:szCs w:val="22"/>
                <w:lang w:val="es-ES"/>
              </w:rPr>
              <w:t xml:space="preserve">Firma </w:t>
            </w:r>
            <w:r w:rsidR="000D7DC8">
              <w:rPr>
                <w:rFonts w:ascii="Perpetua" w:eastAsia="Times New Roman" w:hAnsi="Perpetua" w:cs="Arial"/>
                <w:sz w:val="22"/>
                <w:szCs w:val="22"/>
                <w:lang w:val="es-ES"/>
              </w:rPr>
              <w:t>solicitando</w:t>
            </w:r>
            <w:r w:rsidR="00F70ACF">
              <w:rPr>
                <w:rFonts w:ascii="Perpetua" w:eastAsia="Times New Roman" w:hAnsi="Perpetua" w:cs="Arial"/>
                <w:sz w:val="22"/>
                <w:szCs w:val="22"/>
                <w:lang w:val="es-ES"/>
              </w:rPr>
              <w:t xml:space="preserve"> la incorporación a la Academia, autorizando a su asociación o colegio autonómico a que tramite la misma </w:t>
            </w:r>
            <w:r w:rsidR="000D7DC8">
              <w:rPr>
                <w:rFonts w:ascii="Perpetua" w:eastAsia="Times New Roman" w:hAnsi="Perpetua" w:cs="Arial"/>
                <w:sz w:val="22"/>
                <w:szCs w:val="22"/>
                <w:lang w:val="es-ES"/>
              </w:rPr>
              <w:t xml:space="preserve">y </w:t>
            </w:r>
            <w:r w:rsidRPr="005D4C89">
              <w:rPr>
                <w:rFonts w:ascii="Perpetua" w:eastAsia="Times New Roman" w:hAnsi="Perpetua" w:cs="Arial"/>
                <w:sz w:val="22"/>
                <w:szCs w:val="22"/>
                <w:lang w:val="es-ES"/>
              </w:rPr>
              <w:t xml:space="preserve">autorizando </w:t>
            </w:r>
            <w:r w:rsidR="00163446">
              <w:rPr>
                <w:rFonts w:ascii="Perpetua" w:eastAsia="Times New Roman" w:hAnsi="Perpetua" w:cs="Arial"/>
                <w:sz w:val="22"/>
                <w:szCs w:val="22"/>
                <w:lang w:val="es-ES"/>
              </w:rPr>
              <w:t xml:space="preserve">a la Academia </w:t>
            </w:r>
            <w:r w:rsidRPr="005D4C89">
              <w:rPr>
                <w:rFonts w:ascii="Perpetua" w:eastAsia="Times New Roman" w:hAnsi="Perpetua" w:cs="Arial"/>
                <w:sz w:val="22"/>
                <w:szCs w:val="22"/>
                <w:lang w:val="es-ES"/>
              </w:rPr>
              <w:t xml:space="preserve">el cargo en su cuenta de las cantidades aprobadas por el Patronato de la </w:t>
            </w:r>
            <w:r w:rsidR="0055156D" w:rsidRPr="005D4C89">
              <w:rPr>
                <w:rFonts w:ascii="Perpetua" w:eastAsia="Times New Roman" w:hAnsi="Perpetua" w:cs="Arial"/>
                <w:sz w:val="22"/>
                <w:szCs w:val="22"/>
                <w:lang w:val="es-ES"/>
              </w:rPr>
              <w:t>Academia</w:t>
            </w:r>
            <w:r w:rsidRPr="005D4C89">
              <w:rPr>
                <w:rFonts w:ascii="Perpetua" w:eastAsia="Times New Roman" w:hAnsi="Perpetua" w:cs="Arial"/>
                <w:sz w:val="22"/>
                <w:szCs w:val="22"/>
                <w:lang w:val="es-ES"/>
              </w:rPr>
              <w:t>.</w:t>
            </w:r>
          </w:p>
        </w:tc>
        <w:tc>
          <w:tcPr>
            <w:tcW w:w="2126" w:type="dxa"/>
            <w:tcBorders>
              <w:left w:val="single" w:sz="4" w:space="0" w:color="auto"/>
            </w:tcBorders>
            <w:shd w:val="clear" w:color="auto" w:fill="auto"/>
          </w:tcPr>
          <w:p w14:paraId="015D5195" w14:textId="77777777" w:rsidR="00376B6C" w:rsidRPr="005D4C89" w:rsidRDefault="00376B6C" w:rsidP="00376B6C">
            <w:pPr>
              <w:spacing w:line="276" w:lineRule="auto"/>
              <w:jc w:val="both"/>
              <w:rPr>
                <w:rFonts w:ascii="Perpetua" w:eastAsia="Times New Roman" w:hAnsi="Perpetua"/>
                <w:sz w:val="22"/>
                <w:szCs w:val="22"/>
                <w:lang w:val="es-ES"/>
              </w:rPr>
            </w:pPr>
          </w:p>
        </w:tc>
      </w:tr>
    </w:tbl>
    <w:p w14:paraId="015D5197" w14:textId="77777777" w:rsidR="0095003F" w:rsidRDefault="0095003F" w:rsidP="0095003F">
      <w:pPr>
        <w:jc w:val="right"/>
        <w:rPr>
          <w:rFonts w:ascii="Perpetua" w:hAnsi="Perpetua"/>
          <w:sz w:val="22"/>
          <w:szCs w:val="22"/>
        </w:rPr>
      </w:pPr>
    </w:p>
    <w:p w14:paraId="015D5198" w14:textId="77777777" w:rsidR="0095003F" w:rsidRPr="005D4C89" w:rsidRDefault="0095003F" w:rsidP="0095003F">
      <w:pPr>
        <w:jc w:val="right"/>
        <w:rPr>
          <w:rFonts w:ascii="Perpetua" w:hAnsi="Perpetua"/>
          <w:sz w:val="22"/>
          <w:szCs w:val="22"/>
        </w:rPr>
      </w:pPr>
      <w:r w:rsidRPr="005D4C89">
        <w:rPr>
          <w:rFonts w:ascii="Perpetua" w:hAnsi="Perpetua"/>
          <w:sz w:val="22"/>
          <w:szCs w:val="22"/>
        </w:rPr>
        <w:t>En _________________, a ___ de ________________ de 20</w:t>
      </w:r>
      <w:r>
        <w:rPr>
          <w:rFonts w:ascii="Perpetua" w:hAnsi="Perpetua"/>
          <w:sz w:val="22"/>
          <w:szCs w:val="22"/>
        </w:rPr>
        <w:t>_</w:t>
      </w:r>
      <w:r w:rsidRPr="005D4C89">
        <w:rPr>
          <w:rFonts w:ascii="Perpetua" w:hAnsi="Perpetua"/>
          <w:sz w:val="22"/>
          <w:szCs w:val="22"/>
        </w:rPr>
        <w:t>__</w:t>
      </w:r>
    </w:p>
    <w:p w14:paraId="015D5199" w14:textId="77777777" w:rsidR="0095003F" w:rsidRDefault="0095003F" w:rsidP="00B7432C">
      <w:pPr>
        <w:spacing w:line="276" w:lineRule="auto"/>
        <w:jc w:val="both"/>
        <w:rPr>
          <w:rFonts w:ascii="Perpetua" w:hAnsi="Perpetua"/>
          <w:sz w:val="22"/>
          <w:szCs w:val="22"/>
        </w:rPr>
      </w:pPr>
    </w:p>
    <w:p w14:paraId="015D519A" w14:textId="6EC411A5" w:rsidR="00B41600" w:rsidRDefault="00376B6C" w:rsidP="002F2D60">
      <w:pPr>
        <w:spacing w:line="276" w:lineRule="auto"/>
        <w:jc w:val="both"/>
        <w:rPr>
          <w:rFonts w:ascii="Perpetua" w:hAnsi="Perpetua"/>
          <w:sz w:val="22"/>
          <w:szCs w:val="22"/>
        </w:rPr>
      </w:pPr>
      <w:r w:rsidRPr="005D4C89">
        <w:rPr>
          <w:rFonts w:ascii="Perpetua" w:hAnsi="Perpetua"/>
          <w:sz w:val="22"/>
          <w:szCs w:val="22"/>
        </w:rPr>
        <w:t xml:space="preserve">Importe de la cuota </w:t>
      </w:r>
      <w:r w:rsidR="002F2D60">
        <w:rPr>
          <w:rFonts w:ascii="Perpetua" w:hAnsi="Perpetua"/>
          <w:sz w:val="22"/>
          <w:szCs w:val="22"/>
        </w:rPr>
        <w:t>anual</w:t>
      </w:r>
      <w:r w:rsidRPr="005D4C89">
        <w:rPr>
          <w:rFonts w:ascii="Perpetua" w:hAnsi="Perpetua"/>
          <w:sz w:val="22"/>
          <w:szCs w:val="22"/>
        </w:rPr>
        <w:t xml:space="preserve"> (se girará en</w:t>
      </w:r>
      <w:r w:rsidR="0095003F">
        <w:rPr>
          <w:rFonts w:ascii="Perpetua" w:hAnsi="Perpetua"/>
          <w:sz w:val="22"/>
          <w:szCs w:val="22"/>
        </w:rPr>
        <w:t xml:space="preserve"> dos plazos, en enero y julio)</w:t>
      </w:r>
      <w:r w:rsidR="00F70ACF">
        <w:rPr>
          <w:rFonts w:ascii="Perpetua" w:hAnsi="Perpetua"/>
          <w:sz w:val="22"/>
          <w:szCs w:val="22"/>
        </w:rPr>
        <w:t xml:space="preserve"> para m</w:t>
      </w:r>
      <w:r w:rsidR="000D7DC8" w:rsidRPr="00F70ACF">
        <w:rPr>
          <w:rFonts w:ascii="Perpetua" w:hAnsi="Perpetua"/>
          <w:sz w:val="22"/>
          <w:szCs w:val="22"/>
        </w:rPr>
        <w:t xml:space="preserve">iembros correspondientes colegiados o asociaciones de D-N: </w:t>
      </w:r>
      <w:r w:rsidR="001E2473">
        <w:rPr>
          <w:rFonts w:ascii="Perpetua" w:hAnsi="Perpetua"/>
          <w:sz w:val="22"/>
          <w:szCs w:val="22"/>
        </w:rPr>
        <w:t>100</w:t>
      </w:r>
      <w:r w:rsidR="00503095" w:rsidRPr="00F70ACF">
        <w:rPr>
          <w:rFonts w:ascii="Perpetua" w:hAnsi="Perpetua"/>
          <w:sz w:val="22"/>
          <w:szCs w:val="22"/>
        </w:rPr>
        <w:t>€</w:t>
      </w:r>
      <w:r w:rsidR="002F2D60">
        <w:rPr>
          <w:rFonts w:ascii="Perpetua" w:hAnsi="Perpetua"/>
          <w:sz w:val="22"/>
          <w:szCs w:val="22"/>
        </w:rPr>
        <w:t>.</w:t>
      </w:r>
    </w:p>
    <w:p w14:paraId="015D519B" w14:textId="77777777" w:rsidR="002F2D60" w:rsidRDefault="002F2D60" w:rsidP="002F2D60">
      <w:pPr>
        <w:spacing w:line="276" w:lineRule="auto"/>
        <w:jc w:val="both"/>
        <w:rPr>
          <w:rFonts w:ascii="Perpetua" w:hAnsi="Perpetua"/>
        </w:rPr>
      </w:pPr>
    </w:p>
    <w:p w14:paraId="015D519C" w14:textId="77777777" w:rsidR="002F2D60" w:rsidRPr="002F2D60" w:rsidRDefault="002F2D60" w:rsidP="002F2D60">
      <w:pPr>
        <w:spacing w:line="276" w:lineRule="auto"/>
        <w:jc w:val="both"/>
        <w:rPr>
          <w:rFonts w:ascii="Perpetua" w:hAnsi="Perpetua"/>
        </w:rPr>
      </w:pPr>
      <w:r w:rsidRPr="002F2D60">
        <w:rPr>
          <w:rFonts w:ascii="Perpetua" w:hAnsi="Perpetua"/>
        </w:rPr>
        <w:t>¿Desea recibir desde la Academia información científica relativa a la nutrición y dietética, así como información de carácter profesional y de formación en el campo de la nutrición y dietética?</w:t>
      </w:r>
    </w:p>
    <w:p w14:paraId="015D519D" w14:textId="77777777" w:rsidR="002F2D60" w:rsidRPr="002F2D60" w:rsidRDefault="002F2D60" w:rsidP="002F2D60">
      <w:pPr>
        <w:spacing w:line="276" w:lineRule="auto"/>
        <w:jc w:val="both"/>
        <w:rPr>
          <w:rFonts w:ascii="Perpetua" w:hAnsi="Perpetua"/>
        </w:rPr>
      </w:pPr>
      <w:r>
        <w:rPr>
          <w:rFonts w:ascii="Perpetua" w:hAnsi="Perpetua"/>
        </w:rPr>
        <w:sym w:font="Wingdings" w:char="F0A8"/>
      </w:r>
      <w:r>
        <w:rPr>
          <w:rFonts w:ascii="Perpetua" w:hAnsi="Perpetua"/>
        </w:rPr>
        <w:t xml:space="preserve"> </w:t>
      </w:r>
      <w:r w:rsidRPr="002F2D60">
        <w:rPr>
          <w:rFonts w:ascii="Perpetua" w:hAnsi="Perpetua"/>
        </w:rPr>
        <w:t xml:space="preserve">SI    </w:t>
      </w:r>
      <w:r>
        <w:rPr>
          <w:rFonts w:ascii="Perpetua" w:hAnsi="Perpetua"/>
        </w:rPr>
        <w:t xml:space="preserve">      </w:t>
      </w:r>
      <w:r>
        <w:rPr>
          <w:rFonts w:ascii="Perpetua" w:hAnsi="Perpetua"/>
        </w:rPr>
        <w:sym w:font="Wingdings" w:char="F0A8"/>
      </w:r>
      <w:r>
        <w:rPr>
          <w:rFonts w:ascii="Perpetua" w:hAnsi="Perpetua"/>
        </w:rPr>
        <w:t xml:space="preserve"> </w:t>
      </w:r>
      <w:r w:rsidRPr="002F2D60">
        <w:rPr>
          <w:rFonts w:ascii="Perpetua" w:hAnsi="Perpetua"/>
        </w:rPr>
        <w:t>NO</w:t>
      </w:r>
    </w:p>
    <w:p w14:paraId="015D519E" w14:textId="77777777" w:rsidR="002F2D60" w:rsidRDefault="002F2D60" w:rsidP="002F2D60">
      <w:pPr>
        <w:jc w:val="both"/>
        <w:rPr>
          <w:rFonts w:ascii="Perpetua" w:hAnsi="Perpetua"/>
          <w:lang w:val="es-ES"/>
        </w:rPr>
      </w:pPr>
      <w:r w:rsidRPr="002F2D60">
        <w:rPr>
          <w:rFonts w:ascii="Perpetua" w:hAnsi="Perpetua"/>
          <w:lang w:val="es-ES"/>
        </w:rPr>
        <w:lastRenderedPageBreak/>
        <w:t>La Academia Española de Nutrición y Dietética (la Academia) garantiza la protección de todos los datos de carácter personal que proporcione el Usuario y, en cumplimiento de lo dispuesto en el  Reglamento General de Protección de Datos (UE) 2016/679 de 27 de abril de 2016, del Parlamento Europeo y del Consejo, relativo a la protección de las personas físicas en lo que respecta al tratamiento de datos personales y a la libre circulación de estos datos y por el que se deroga la Directiva 95/46/CE (en adelante RGPD); en la Ley Orgánica 15/1999, de 13 de diciembre de Protección de Datos de Carácter Personal (LOPD); en el reglamento de desarrollo de la LOPD, el RD 1720/2007 de 21 de diciembre  y/o normativa española vigente que le sustituya en materia de protección y tratamiento de datos de carácter personal, le informa que:</w:t>
      </w:r>
    </w:p>
    <w:p w14:paraId="015D519F" w14:textId="77777777" w:rsidR="002F2D60" w:rsidRDefault="002F2D60" w:rsidP="002F2D60">
      <w:pPr>
        <w:jc w:val="both"/>
        <w:rPr>
          <w:rFonts w:ascii="Perpetua" w:hAnsi="Perpetua"/>
          <w:lang w:val="es-ES"/>
        </w:rPr>
      </w:pPr>
    </w:p>
    <w:p w14:paraId="015D51A0" w14:textId="77777777" w:rsidR="002F2D60" w:rsidRDefault="002F2D60" w:rsidP="002F2D60">
      <w:pPr>
        <w:pStyle w:val="Prrafodelista"/>
        <w:numPr>
          <w:ilvl w:val="0"/>
          <w:numId w:val="9"/>
        </w:numPr>
        <w:jc w:val="both"/>
        <w:rPr>
          <w:rFonts w:ascii="Perpetua" w:hAnsi="Perpetua"/>
          <w:lang w:val="es-ES"/>
        </w:rPr>
      </w:pPr>
      <w:r w:rsidRPr="002F2D60">
        <w:rPr>
          <w:rFonts w:ascii="Perpetua" w:hAnsi="Perpetua"/>
          <w:lang w:val="es-ES"/>
        </w:rPr>
        <w:t xml:space="preserve">La Academia trata la información que facilita con el fin de prestarle los servicios para mantenerle informado de todo lo relacionado con la nutrición y dietética, la profesión, así como gestionar el cobro de las cuotas. </w:t>
      </w:r>
    </w:p>
    <w:p w14:paraId="015D51A1" w14:textId="77777777" w:rsidR="002F2D60" w:rsidRDefault="002F2D60" w:rsidP="002F2D60">
      <w:pPr>
        <w:pStyle w:val="Prrafodelista"/>
        <w:numPr>
          <w:ilvl w:val="0"/>
          <w:numId w:val="9"/>
        </w:numPr>
        <w:jc w:val="both"/>
        <w:rPr>
          <w:rFonts w:ascii="Perpetua" w:hAnsi="Perpetua"/>
          <w:lang w:val="es-ES"/>
        </w:rPr>
      </w:pPr>
      <w:r w:rsidRPr="002F2D60">
        <w:rPr>
          <w:rFonts w:ascii="Perpetua" w:hAnsi="Perpetua"/>
          <w:lang w:val="es-ES"/>
        </w:rPr>
        <w:t xml:space="preserve">Los datos proporcionados se conservarán mientras se mantenga su inscripción en la Academia o durante los años necesarios para cumplir con las obligaciones legales. </w:t>
      </w:r>
    </w:p>
    <w:p w14:paraId="015D51A2" w14:textId="77777777" w:rsidR="002F2D60" w:rsidRDefault="002F2D60" w:rsidP="002F2D60">
      <w:pPr>
        <w:pStyle w:val="Prrafodelista"/>
        <w:numPr>
          <w:ilvl w:val="0"/>
          <w:numId w:val="9"/>
        </w:numPr>
        <w:jc w:val="both"/>
        <w:rPr>
          <w:rFonts w:ascii="Perpetua" w:hAnsi="Perpetua"/>
          <w:lang w:val="es-ES"/>
        </w:rPr>
      </w:pPr>
      <w:r w:rsidRPr="002F2D60">
        <w:rPr>
          <w:rFonts w:ascii="Perpetua" w:hAnsi="Perpetua"/>
          <w:lang w:val="es-ES"/>
        </w:rPr>
        <w:t xml:space="preserve">Los datos no se cederán a terceros salvo en los casos en que exista una obligación legal o los haya autorizado expresamente. </w:t>
      </w:r>
    </w:p>
    <w:p w14:paraId="015D51A3" w14:textId="77777777" w:rsidR="00CA7AA4" w:rsidRPr="002F2D60" w:rsidRDefault="002F2D60" w:rsidP="002F2D60">
      <w:pPr>
        <w:pStyle w:val="Prrafodelista"/>
        <w:numPr>
          <w:ilvl w:val="0"/>
          <w:numId w:val="9"/>
        </w:numPr>
        <w:jc w:val="both"/>
        <w:rPr>
          <w:rFonts w:ascii="Perpetua" w:hAnsi="Perpetua"/>
          <w:lang w:val="es-ES"/>
        </w:rPr>
      </w:pPr>
      <w:r w:rsidRPr="002F2D60">
        <w:rPr>
          <w:rFonts w:ascii="Perpetua" w:hAnsi="Perpetua"/>
          <w:lang w:val="es-ES"/>
        </w:rPr>
        <w:t>Usted tiene derecho a obtener confirmación sobre si en la Academia estamos tratando sus datos personales por tanto tiene derecho a acceder a sus datos personales, rectificar los datos inexactos o solicitar su supresión cuando los datos ya no sean necesarios.</w:t>
      </w:r>
    </w:p>
    <w:p w14:paraId="015D51A4" w14:textId="77777777" w:rsidR="002F2D60" w:rsidRDefault="002F2D60" w:rsidP="002F2D60">
      <w:pPr>
        <w:jc w:val="both"/>
        <w:rPr>
          <w:rFonts w:ascii="Perpetua" w:hAnsi="Perpetua"/>
          <w:lang w:val="es-ES"/>
        </w:rPr>
      </w:pPr>
    </w:p>
    <w:p w14:paraId="015D51A5" w14:textId="77777777" w:rsidR="002F2D60" w:rsidRPr="002F2D60" w:rsidRDefault="002F2D60" w:rsidP="002F2D60">
      <w:pPr>
        <w:jc w:val="both"/>
        <w:rPr>
          <w:rFonts w:ascii="Perpetua" w:hAnsi="Perpetua"/>
          <w:lang w:val="es-ES"/>
        </w:rPr>
      </w:pPr>
      <w:r>
        <w:rPr>
          <w:rFonts w:ascii="Perpetua" w:hAnsi="Perpetua"/>
          <w:lang w:val="es-ES"/>
        </w:rPr>
        <w:t>Puede ver</w:t>
      </w:r>
      <w:r w:rsidRPr="002F2D60">
        <w:rPr>
          <w:rFonts w:ascii="Perpetua" w:hAnsi="Perpetua"/>
          <w:lang w:val="es-ES"/>
        </w:rPr>
        <w:t xml:space="preserve"> la Política de Privacidad y Protección de datos personales</w:t>
      </w:r>
      <w:r>
        <w:rPr>
          <w:rFonts w:ascii="Perpetua" w:hAnsi="Perpetua"/>
          <w:lang w:val="es-ES"/>
        </w:rPr>
        <w:t xml:space="preserve"> en la página web de la Academia </w:t>
      </w:r>
      <w:hyperlink r:id="rId8" w:history="1">
        <w:r w:rsidRPr="00194928">
          <w:rPr>
            <w:rStyle w:val="Hipervnculo"/>
            <w:rFonts w:ascii="Perpetua" w:hAnsi="Perpetua"/>
            <w:lang w:val="es-ES"/>
          </w:rPr>
          <w:t>www.academianutricionydietetica.org</w:t>
        </w:r>
      </w:hyperlink>
      <w:r>
        <w:rPr>
          <w:rFonts w:ascii="Perpetua" w:hAnsi="Perpetua"/>
          <w:lang w:val="es-ES"/>
        </w:rPr>
        <w:t>:</w:t>
      </w:r>
    </w:p>
    <w:p w14:paraId="015D51A6" w14:textId="77777777" w:rsidR="002F2D60" w:rsidRDefault="002F2D60" w:rsidP="002F2D60">
      <w:pPr>
        <w:jc w:val="both"/>
        <w:rPr>
          <w:rFonts w:ascii="Perpetua" w:hAnsi="Perpetua"/>
          <w:lang w:val="es-ES"/>
        </w:rPr>
      </w:pPr>
    </w:p>
    <w:p w14:paraId="015D51A7" w14:textId="77777777" w:rsidR="002F2D60" w:rsidRPr="002F2D60" w:rsidRDefault="002F2D60" w:rsidP="002F2D60">
      <w:pPr>
        <w:jc w:val="both"/>
        <w:rPr>
          <w:rFonts w:ascii="Perpetua" w:hAnsi="Perpetua"/>
          <w:lang w:val="es-ES"/>
        </w:rPr>
      </w:pPr>
      <w:r w:rsidRPr="002F2D60">
        <w:rPr>
          <w:rFonts w:ascii="Perpetua" w:hAnsi="Perpetua"/>
          <w:lang w:val="es-ES"/>
        </w:rPr>
        <w:t xml:space="preserve">Responsable: Identidad: La Academia - NIF: G-71086722 Dir. postal: Calle Luis Morondo nº 4 entreplanta derecha oficina 5. Teléfono: 93 487 00 80. </w:t>
      </w:r>
    </w:p>
    <w:p w14:paraId="015D51A8" w14:textId="77777777" w:rsidR="002F2D60" w:rsidRPr="002F2D60" w:rsidRDefault="002F2D60" w:rsidP="002F2D60">
      <w:pPr>
        <w:jc w:val="both"/>
        <w:rPr>
          <w:rFonts w:ascii="Perpetua" w:hAnsi="Perpetua"/>
          <w:lang w:val="es-ES"/>
        </w:rPr>
      </w:pPr>
      <w:r w:rsidRPr="002F2D60">
        <w:rPr>
          <w:rFonts w:ascii="Perpetua" w:hAnsi="Perpetua"/>
          <w:lang w:val="es-ES"/>
        </w:rPr>
        <w:t xml:space="preserve">Correo electrónico: secretaria@academianutricion.org </w:t>
      </w:r>
    </w:p>
    <w:p w14:paraId="015D51A9" w14:textId="77777777" w:rsidR="002F2D60" w:rsidRPr="005D4C89" w:rsidRDefault="002F2D60" w:rsidP="002F2D60">
      <w:pPr>
        <w:jc w:val="both"/>
        <w:rPr>
          <w:rFonts w:ascii="Perpetua" w:hAnsi="Perpetua"/>
          <w:lang w:val="es-ES"/>
        </w:rPr>
      </w:pPr>
    </w:p>
    <w:sectPr w:rsidR="002F2D60" w:rsidRPr="005D4C89" w:rsidSect="002F2D60">
      <w:headerReference w:type="default" r:id="rId9"/>
      <w:type w:val="continuous"/>
      <w:pgSz w:w="11900" w:h="16840"/>
      <w:pgMar w:top="198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A36D" w14:textId="77777777" w:rsidR="00DD3B12" w:rsidRDefault="00DD3B12" w:rsidP="00472AF1">
      <w:r>
        <w:separator/>
      </w:r>
    </w:p>
  </w:endnote>
  <w:endnote w:type="continuationSeparator" w:id="0">
    <w:p w14:paraId="746AB094" w14:textId="77777777" w:rsidR="00DD3B12" w:rsidRDefault="00DD3B12" w:rsidP="0047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4FAF" w14:textId="77777777" w:rsidR="00DD3B12" w:rsidRDefault="00DD3B12" w:rsidP="00472AF1">
      <w:r>
        <w:separator/>
      </w:r>
    </w:p>
  </w:footnote>
  <w:footnote w:type="continuationSeparator" w:id="0">
    <w:p w14:paraId="26A87098" w14:textId="77777777" w:rsidR="00DD3B12" w:rsidRDefault="00DD3B12" w:rsidP="0047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51B0" w14:textId="77777777" w:rsidR="00A84E47" w:rsidRDefault="00A84E47" w:rsidP="00B41600">
    <w:pPr>
      <w:pStyle w:val="Encabezado"/>
      <w:tabs>
        <w:tab w:val="clear" w:pos="4252"/>
        <w:tab w:val="clear" w:pos="8504"/>
        <w:tab w:val="right" w:pos="8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1CA"/>
    <w:multiLevelType w:val="hybridMultilevel"/>
    <w:tmpl w:val="4F607D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21973"/>
    <w:multiLevelType w:val="hybridMultilevel"/>
    <w:tmpl w:val="16FC1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FC2E56"/>
    <w:multiLevelType w:val="hybridMultilevel"/>
    <w:tmpl w:val="8662C8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09E1551"/>
    <w:multiLevelType w:val="hybridMultilevel"/>
    <w:tmpl w:val="07BE47E4"/>
    <w:lvl w:ilvl="0" w:tplc="C390F1E2">
      <w:start w:val="5"/>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C65EE6"/>
    <w:multiLevelType w:val="hybridMultilevel"/>
    <w:tmpl w:val="B8A2922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5916009"/>
    <w:multiLevelType w:val="hybridMultilevel"/>
    <w:tmpl w:val="25742C4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15:restartNumberingAfterBreak="0">
    <w:nsid w:val="54F04EE4"/>
    <w:multiLevelType w:val="hybridMultilevel"/>
    <w:tmpl w:val="B7048760"/>
    <w:lvl w:ilvl="0" w:tplc="21CA9690">
      <w:start w:val="5"/>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953EA3"/>
    <w:multiLevelType w:val="hybridMultilevel"/>
    <w:tmpl w:val="9D82EC12"/>
    <w:lvl w:ilvl="0" w:tplc="C59A4710">
      <w:start w:val="5"/>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141D3F"/>
    <w:multiLevelType w:val="hybridMultilevel"/>
    <w:tmpl w:val="74B4A8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0214566">
    <w:abstractNumId w:val="1"/>
  </w:num>
  <w:num w:numId="2" w16cid:durableId="761537083">
    <w:abstractNumId w:val="5"/>
  </w:num>
  <w:num w:numId="3" w16cid:durableId="867110576">
    <w:abstractNumId w:val="8"/>
  </w:num>
  <w:num w:numId="4" w16cid:durableId="841165710">
    <w:abstractNumId w:val="0"/>
  </w:num>
  <w:num w:numId="5" w16cid:durableId="470514659">
    <w:abstractNumId w:val="4"/>
  </w:num>
  <w:num w:numId="6" w16cid:durableId="1991136529">
    <w:abstractNumId w:val="3"/>
  </w:num>
  <w:num w:numId="7" w16cid:durableId="1706061244">
    <w:abstractNumId w:val="7"/>
  </w:num>
  <w:num w:numId="8" w16cid:durableId="1357540553">
    <w:abstractNumId w:val="6"/>
  </w:num>
  <w:num w:numId="9" w16cid:durableId="592277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F1"/>
    <w:rsid w:val="00016E1E"/>
    <w:rsid w:val="00017AA5"/>
    <w:rsid w:val="000D7DC8"/>
    <w:rsid w:val="001271F4"/>
    <w:rsid w:val="0015000A"/>
    <w:rsid w:val="00157C2E"/>
    <w:rsid w:val="00163446"/>
    <w:rsid w:val="00164FBB"/>
    <w:rsid w:val="00167329"/>
    <w:rsid w:val="001E2473"/>
    <w:rsid w:val="0020290F"/>
    <w:rsid w:val="00243715"/>
    <w:rsid w:val="0026464B"/>
    <w:rsid w:val="002778FF"/>
    <w:rsid w:val="002A4407"/>
    <w:rsid w:val="002D1205"/>
    <w:rsid w:val="002F272F"/>
    <w:rsid w:val="002F2D60"/>
    <w:rsid w:val="002F3425"/>
    <w:rsid w:val="00304136"/>
    <w:rsid w:val="003352AD"/>
    <w:rsid w:val="00353BAF"/>
    <w:rsid w:val="00375FA8"/>
    <w:rsid w:val="00376B6C"/>
    <w:rsid w:val="00434D94"/>
    <w:rsid w:val="00444AEA"/>
    <w:rsid w:val="00472AF1"/>
    <w:rsid w:val="00503095"/>
    <w:rsid w:val="0055156D"/>
    <w:rsid w:val="005937C6"/>
    <w:rsid w:val="005A2BA3"/>
    <w:rsid w:val="005D4C89"/>
    <w:rsid w:val="00630C4B"/>
    <w:rsid w:val="006F20EF"/>
    <w:rsid w:val="00753C5B"/>
    <w:rsid w:val="0077726C"/>
    <w:rsid w:val="007A61E2"/>
    <w:rsid w:val="007F1975"/>
    <w:rsid w:val="008A1576"/>
    <w:rsid w:val="008D4E80"/>
    <w:rsid w:val="0095003F"/>
    <w:rsid w:val="009541FD"/>
    <w:rsid w:val="00986F00"/>
    <w:rsid w:val="009A0B67"/>
    <w:rsid w:val="00A0661E"/>
    <w:rsid w:val="00A11137"/>
    <w:rsid w:val="00A24E40"/>
    <w:rsid w:val="00A66B2A"/>
    <w:rsid w:val="00A84E47"/>
    <w:rsid w:val="00A90303"/>
    <w:rsid w:val="00AF249B"/>
    <w:rsid w:val="00AF5C1C"/>
    <w:rsid w:val="00B407D3"/>
    <w:rsid w:val="00B41600"/>
    <w:rsid w:val="00B7432C"/>
    <w:rsid w:val="00BF2B04"/>
    <w:rsid w:val="00C16FDB"/>
    <w:rsid w:val="00CA7AA4"/>
    <w:rsid w:val="00CD4E65"/>
    <w:rsid w:val="00D10ECA"/>
    <w:rsid w:val="00D15086"/>
    <w:rsid w:val="00DD3B12"/>
    <w:rsid w:val="00E80E9D"/>
    <w:rsid w:val="00EB30AA"/>
    <w:rsid w:val="00F70ACF"/>
    <w:rsid w:val="00FD2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D512E"/>
  <w15:docId w15:val="{56D98358-74B3-4258-886E-75300140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AF1"/>
    <w:pPr>
      <w:tabs>
        <w:tab w:val="center" w:pos="4252"/>
        <w:tab w:val="right" w:pos="8504"/>
      </w:tabs>
    </w:pPr>
  </w:style>
  <w:style w:type="character" w:customStyle="1" w:styleId="EncabezadoCar">
    <w:name w:val="Encabezado Car"/>
    <w:basedOn w:val="Fuentedeprrafopredeter"/>
    <w:link w:val="Encabezado"/>
    <w:uiPriority w:val="99"/>
    <w:rsid w:val="00472AF1"/>
  </w:style>
  <w:style w:type="paragraph" w:styleId="Piedepgina">
    <w:name w:val="footer"/>
    <w:basedOn w:val="Normal"/>
    <w:link w:val="PiedepginaCar"/>
    <w:uiPriority w:val="99"/>
    <w:unhideWhenUsed/>
    <w:rsid w:val="00472AF1"/>
    <w:pPr>
      <w:tabs>
        <w:tab w:val="center" w:pos="4252"/>
        <w:tab w:val="right" w:pos="8504"/>
      </w:tabs>
    </w:pPr>
  </w:style>
  <w:style w:type="character" w:customStyle="1" w:styleId="PiedepginaCar">
    <w:name w:val="Pie de página Car"/>
    <w:basedOn w:val="Fuentedeprrafopredeter"/>
    <w:link w:val="Piedepgina"/>
    <w:uiPriority w:val="99"/>
    <w:rsid w:val="00472AF1"/>
  </w:style>
  <w:style w:type="table" w:styleId="Tablaconcuadrcula">
    <w:name w:val="Table Grid"/>
    <w:basedOn w:val="Tablanormal"/>
    <w:rsid w:val="00472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72AF1"/>
    <w:pPr>
      <w:spacing w:after="200" w:line="276" w:lineRule="auto"/>
      <w:ind w:left="720"/>
      <w:contextualSpacing/>
    </w:pPr>
    <w:rPr>
      <w:rFonts w:eastAsia="Cambria"/>
      <w:sz w:val="22"/>
      <w:szCs w:val="22"/>
      <w:lang w:val="es-ES" w:eastAsia="en-US"/>
    </w:rPr>
  </w:style>
  <w:style w:type="character" w:styleId="Refdecomentario">
    <w:name w:val="annotation reference"/>
    <w:uiPriority w:val="99"/>
    <w:semiHidden/>
    <w:unhideWhenUsed/>
    <w:rsid w:val="00630C4B"/>
    <w:rPr>
      <w:sz w:val="18"/>
      <w:szCs w:val="18"/>
    </w:rPr>
  </w:style>
  <w:style w:type="paragraph" w:styleId="Textocomentario">
    <w:name w:val="annotation text"/>
    <w:basedOn w:val="Normal"/>
    <w:link w:val="TextocomentarioCar"/>
    <w:uiPriority w:val="99"/>
    <w:semiHidden/>
    <w:unhideWhenUsed/>
    <w:rsid w:val="00630C4B"/>
    <w:pPr>
      <w:spacing w:after="200"/>
    </w:pPr>
    <w:rPr>
      <w:rFonts w:eastAsia="Cambria"/>
      <w:lang w:val="es-ES" w:eastAsia="en-US"/>
    </w:rPr>
  </w:style>
  <w:style w:type="character" w:customStyle="1" w:styleId="TextocomentarioCar">
    <w:name w:val="Texto comentario Car"/>
    <w:link w:val="Textocomentario"/>
    <w:uiPriority w:val="99"/>
    <w:semiHidden/>
    <w:rsid w:val="00630C4B"/>
    <w:rPr>
      <w:rFonts w:eastAsia="Cambria"/>
      <w:lang w:val="es-ES" w:eastAsia="en-US"/>
    </w:rPr>
  </w:style>
  <w:style w:type="paragraph" w:styleId="Textodeglobo">
    <w:name w:val="Balloon Text"/>
    <w:basedOn w:val="Normal"/>
    <w:link w:val="TextodegloboCar"/>
    <w:uiPriority w:val="99"/>
    <w:semiHidden/>
    <w:unhideWhenUsed/>
    <w:rsid w:val="00630C4B"/>
    <w:rPr>
      <w:rFonts w:ascii="Lucida Grande" w:hAnsi="Lucida Grande" w:cs="Lucida Grande"/>
      <w:sz w:val="18"/>
      <w:szCs w:val="18"/>
    </w:rPr>
  </w:style>
  <w:style w:type="character" w:customStyle="1" w:styleId="TextodegloboCar">
    <w:name w:val="Texto de globo Car"/>
    <w:link w:val="Textodeglobo"/>
    <w:uiPriority w:val="99"/>
    <w:semiHidden/>
    <w:rsid w:val="00630C4B"/>
    <w:rPr>
      <w:rFonts w:ascii="Lucida Grande" w:hAnsi="Lucida Grande" w:cs="Lucida Grande"/>
      <w:sz w:val="18"/>
      <w:szCs w:val="18"/>
    </w:rPr>
  </w:style>
  <w:style w:type="character" w:styleId="Hipervnculo">
    <w:name w:val="Hyperlink"/>
    <w:uiPriority w:val="99"/>
    <w:unhideWhenUsed/>
    <w:rsid w:val="00376B6C"/>
    <w:rPr>
      <w:color w:val="0000FF"/>
      <w:u w:val="single"/>
    </w:rPr>
  </w:style>
  <w:style w:type="paragraph" w:styleId="Asuntodelcomentario">
    <w:name w:val="annotation subject"/>
    <w:basedOn w:val="Textocomentario"/>
    <w:next w:val="Textocomentario"/>
    <w:link w:val="AsuntodelcomentarioCar"/>
    <w:uiPriority w:val="99"/>
    <w:semiHidden/>
    <w:unhideWhenUsed/>
    <w:rsid w:val="00503095"/>
    <w:pPr>
      <w:spacing w:after="0"/>
    </w:pPr>
    <w:rPr>
      <w:rFonts w:eastAsia="MS Mincho"/>
      <w:b/>
      <w:bCs/>
      <w:sz w:val="20"/>
      <w:szCs w:val="20"/>
      <w:lang w:val="es-ES_tradnl" w:eastAsia="es-ES"/>
    </w:rPr>
  </w:style>
  <w:style w:type="character" w:customStyle="1" w:styleId="AsuntodelcomentarioCar">
    <w:name w:val="Asunto del comentario Car"/>
    <w:link w:val="Asuntodelcomentario"/>
    <w:uiPriority w:val="99"/>
    <w:semiHidden/>
    <w:rsid w:val="00503095"/>
    <w:rPr>
      <w:rFonts w:eastAsia="Cambria"/>
      <w:b/>
      <w:bCs/>
      <w:lang w:val="es-ES_tradnl" w:eastAsia="en-US"/>
    </w:rPr>
  </w:style>
  <w:style w:type="character" w:styleId="Hipervnculovisitado">
    <w:name w:val="FollowedHyperlink"/>
    <w:basedOn w:val="Fuentedeprrafopredeter"/>
    <w:uiPriority w:val="99"/>
    <w:semiHidden/>
    <w:unhideWhenUsed/>
    <w:rsid w:val="00375FA8"/>
    <w:rPr>
      <w:color w:val="954F72" w:themeColor="followedHyperlink"/>
      <w:u w:val="single"/>
    </w:rPr>
  </w:style>
  <w:style w:type="paragraph" w:styleId="Prrafodelista">
    <w:name w:val="List Paragraph"/>
    <w:basedOn w:val="Normal"/>
    <w:uiPriority w:val="72"/>
    <w:qFormat/>
    <w:rsid w:val="000D7DC8"/>
    <w:pPr>
      <w:ind w:left="720"/>
      <w:contextualSpacing/>
    </w:pPr>
  </w:style>
  <w:style w:type="character" w:customStyle="1" w:styleId="Mencinsinresolver1">
    <w:name w:val="Mención sin resolver1"/>
    <w:basedOn w:val="Fuentedeprrafopredeter"/>
    <w:uiPriority w:val="99"/>
    <w:semiHidden/>
    <w:unhideWhenUsed/>
    <w:rsid w:val="002F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nutricionydietetic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Links>
    <vt:vector size="12" baseType="variant">
      <vt:variant>
        <vt:i4>3211365</vt:i4>
      </vt:variant>
      <vt:variant>
        <vt:i4>3</vt:i4>
      </vt:variant>
      <vt:variant>
        <vt:i4>0</vt:i4>
      </vt:variant>
      <vt:variant>
        <vt:i4>5</vt:i4>
      </vt:variant>
      <vt:variant>
        <vt:lpwstr>mailto:secretaria@fedn.es</vt:lpwstr>
      </vt:variant>
      <vt:variant>
        <vt:lpwstr/>
      </vt:variant>
      <vt:variant>
        <vt:i4>5111825</vt:i4>
      </vt:variant>
      <vt:variant>
        <vt:i4>0</vt:i4>
      </vt:variant>
      <vt:variant>
        <vt:i4>0</vt:i4>
      </vt:variant>
      <vt:variant>
        <vt:i4>5</vt:i4>
      </vt:variant>
      <vt:variant>
        <vt:lpwstr>https://cvn.fecyt.es/editor/</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Jose Ibañez</dc:creator>
  <cp:lastModifiedBy>La Academia</cp:lastModifiedBy>
  <cp:revision>7</cp:revision>
  <dcterms:created xsi:type="dcterms:W3CDTF">2019-12-16T10:13:00Z</dcterms:created>
  <dcterms:modified xsi:type="dcterms:W3CDTF">2022-12-28T13:49:00Z</dcterms:modified>
</cp:coreProperties>
</file>